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D60FC" w14:textId="77777777" w:rsidR="001E3403" w:rsidRDefault="001E3403" w:rsidP="009A018E">
      <w:pPr>
        <w:pStyle w:val="Title"/>
        <w:pBdr>
          <w:bottom w:val="single" w:sz="4" w:space="4" w:color="auto"/>
        </w:pBdr>
        <w:rPr>
          <w:rFonts w:ascii="Quicksand" w:eastAsia="Quicksand" w:hAnsi="Quicksand" w:cs="Quicksand"/>
        </w:rPr>
      </w:pPr>
    </w:p>
    <w:p w14:paraId="362FBA99" w14:textId="5032C6CA" w:rsidR="001E3403" w:rsidRDefault="001E3403" w:rsidP="009A018E">
      <w:pPr>
        <w:pStyle w:val="Title"/>
        <w:pBdr>
          <w:bottom w:val="single" w:sz="4" w:space="4" w:color="auto"/>
        </w:pBdr>
        <w:rPr>
          <w:rFonts w:ascii="Quicksand" w:eastAsia="Quicksand" w:hAnsi="Quicksand" w:cs="Quicksand"/>
        </w:rPr>
      </w:pPr>
      <w:r>
        <w:rPr>
          <w:rFonts w:ascii="Quicksand" w:eastAsia="Quicksand" w:hAnsi="Quicksand" w:cs="Quicksand"/>
          <w:noProof/>
        </w:rPr>
        <w:drawing>
          <wp:inline distT="0" distB="0" distL="0" distR="0" wp14:anchorId="47012400" wp14:editId="610816FA">
            <wp:extent cx="1981350" cy="1656000"/>
            <wp:effectExtent l="0" t="0" r="0" b="0"/>
            <wp:docPr id="4587683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68335" name="Picture 458768335"/>
                    <pic:cNvPicPr/>
                  </pic:nvPicPr>
                  <pic:blipFill>
                    <a:blip r:embed="rId11"/>
                    <a:stretch>
                      <a:fillRect/>
                    </a:stretch>
                  </pic:blipFill>
                  <pic:spPr>
                    <a:xfrm>
                      <a:off x="0" y="0"/>
                      <a:ext cx="1981350" cy="1656000"/>
                    </a:xfrm>
                    <a:prstGeom prst="rect">
                      <a:avLst/>
                    </a:prstGeom>
                  </pic:spPr>
                </pic:pic>
              </a:graphicData>
            </a:graphic>
          </wp:inline>
        </w:drawing>
      </w:r>
    </w:p>
    <w:p w14:paraId="30130B46" w14:textId="77777777" w:rsidR="001E3403" w:rsidRDefault="001E3403" w:rsidP="009A018E">
      <w:pPr>
        <w:pStyle w:val="Title"/>
        <w:pBdr>
          <w:bottom w:val="single" w:sz="4" w:space="4" w:color="auto"/>
        </w:pBdr>
        <w:rPr>
          <w:rFonts w:ascii="Quicksand" w:eastAsia="Quicksand" w:hAnsi="Quicksand" w:cs="Quicksand"/>
        </w:rPr>
      </w:pPr>
    </w:p>
    <w:p w14:paraId="2F97CDD6" w14:textId="445C9D80" w:rsidR="00F2227D" w:rsidRPr="00877D5D" w:rsidRDefault="004C4635" w:rsidP="009A018E">
      <w:pPr>
        <w:pStyle w:val="Title"/>
        <w:pBdr>
          <w:bottom w:val="single" w:sz="4" w:space="4" w:color="auto"/>
        </w:pBdr>
      </w:pPr>
      <w:r w:rsidRPr="00877D5D">
        <w:rPr>
          <w:rFonts w:ascii="Quicksand" w:eastAsia="Quicksand" w:hAnsi="Quicksand" w:cs="Quicksand"/>
        </w:rPr>
        <w:t>Living More</w:t>
      </w:r>
      <w:r w:rsidRPr="00877D5D">
        <w:rPr>
          <w:rFonts w:ascii="Quicksand" w:eastAsia="Quicksand" w:hAnsi="Quicksand" w:cs="Quicksand"/>
        </w:rPr>
        <w:br/>
        <w:t>Easefully</w:t>
      </w:r>
    </w:p>
    <w:p w14:paraId="6DC06015" w14:textId="77777777" w:rsidR="00F2227D" w:rsidRPr="00877D5D" w:rsidRDefault="004C4635">
      <w:pPr>
        <w:jc w:val="center"/>
      </w:pPr>
      <w:r w:rsidRPr="00877D5D">
        <w:rPr>
          <w:b/>
          <w:sz w:val="27"/>
        </w:rPr>
        <w:t>A guide and workbook for autistic women</w:t>
      </w:r>
    </w:p>
    <w:p w14:paraId="08330190" w14:textId="77777777" w:rsidR="00F2227D" w:rsidRPr="00877D5D" w:rsidRDefault="004C4635">
      <w:pPr>
        <w:jc w:val="center"/>
      </w:pPr>
      <w:r w:rsidRPr="00877D5D">
        <w:rPr>
          <w:i/>
          <w:sz w:val="23"/>
        </w:rPr>
        <w:br/>
        <w:t>Learning to notice your capacity, understand what affects it, and make choices that fit you.</w:t>
      </w:r>
    </w:p>
    <w:tbl>
      <w:tblPr>
        <w:tblW w:w="0" w:type="auto"/>
        <w:jc w:val="center"/>
        <w:tblLook w:val="04A0" w:firstRow="1" w:lastRow="0" w:firstColumn="1" w:lastColumn="0" w:noHBand="0" w:noVBand="1"/>
      </w:tblPr>
      <w:tblGrid>
        <w:gridCol w:w="9906"/>
      </w:tblGrid>
      <w:tr w:rsidR="00F2227D" w:rsidRPr="00877D5D" w14:paraId="666FCE58"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27CFB56D"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The question at the heart of this guide:</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“Do I have the capacity for this right now?”</w:t>
            </w:r>
          </w:p>
        </w:tc>
      </w:tr>
    </w:tbl>
    <w:p w14:paraId="6A4BE533" w14:textId="77777777" w:rsidR="00F2227D" w:rsidRPr="00877D5D" w:rsidRDefault="00F2227D">
      <w:pPr>
        <w:spacing w:after="0"/>
      </w:pPr>
    </w:p>
    <w:p w14:paraId="7CA4D08E" w14:textId="77777777" w:rsidR="00F2227D" w:rsidRDefault="004C4635">
      <w:pPr>
        <w:jc w:val="center"/>
        <w:rPr>
          <w:b/>
          <w:color w:val="E17B7A"/>
        </w:rPr>
      </w:pPr>
      <w:r w:rsidRPr="00877D5D">
        <w:rPr>
          <w:b/>
          <w:color w:val="E17B7A"/>
        </w:rPr>
        <w:br/>
        <w:t>Written by Dr Becky Quicke</w:t>
      </w:r>
      <w:r w:rsidRPr="00877D5D">
        <w:rPr>
          <w:b/>
          <w:color w:val="E17B7A"/>
        </w:rPr>
        <w:br/>
        <w:t>Founder, Autistic Girls and Women</w:t>
      </w:r>
    </w:p>
    <w:p w14:paraId="29100A08" w14:textId="1ABB09C2" w:rsidR="00E52EA4" w:rsidRPr="00877D5D" w:rsidRDefault="00265693">
      <w:pPr>
        <w:jc w:val="center"/>
      </w:pPr>
      <w:r>
        <w:rPr>
          <w:b/>
          <w:color w:val="E17B7A"/>
        </w:rPr>
        <w:t>September 2026</w:t>
      </w:r>
    </w:p>
    <w:p w14:paraId="59E1E187" w14:textId="77777777" w:rsidR="00F2227D" w:rsidRPr="00877D5D" w:rsidRDefault="004C4635">
      <w:r w:rsidRPr="00877D5D">
        <w:br w:type="page"/>
      </w:r>
    </w:p>
    <w:p w14:paraId="4995E151" w14:textId="77777777" w:rsidR="00F2227D" w:rsidRPr="00877D5D" w:rsidRDefault="004C4635">
      <w:pPr>
        <w:pStyle w:val="Heading1"/>
      </w:pPr>
      <w:r w:rsidRPr="00877D5D">
        <w:rPr>
          <w:rFonts w:ascii="Quicksand" w:eastAsia="Quicksand" w:hAnsi="Quicksand" w:cs="Quicksand"/>
        </w:rPr>
        <w:lastRenderedPageBreak/>
        <w:t>Before we begin</w:t>
      </w:r>
    </w:p>
    <w:p w14:paraId="15F1C223" w14:textId="5AEE29EC" w:rsidR="00F2227D" w:rsidRPr="00877D5D" w:rsidRDefault="004C4635">
      <w:r w:rsidRPr="00877D5D">
        <w:t>Many autistic women are completely exhausted, struggling with fluctuating energy levels and/or are in a state of burn out – or collapse as I prefer to call it. This guide won’t cover everything in relation to this, but it aims to give you some guidance as to how start living within your energy limits instead of outside of them.</w:t>
      </w:r>
    </w:p>
    <w:p w14:paraId="76B166CB" w14:textId="77777777" w:rsidR="00F2227D" w:rsidRPr="00877D5D" w:rsidRDefault="004C4635">
      <w:r w:rsidRPr="00877D5D">
        <w:t>To start living more easefully.</w:t>
      </w:r>
    </w:p>
    <w:p w14:paraId="0EC16ECA" w14:textId="77777777" w:rsidR="00F2227D" w:rsidRPr="00877D5D" w:rsidRDefault="004C4635">
      <w:r w:rsidRPr="00877D5D">
        <w:t>And it is centred around you asking yourself this essential question:</w:t>
      </w:r>
    </w:p>
    <w:tbl>
      <w:tblPr>
        <w:tblW w:w="0" w:type="auto"/>
        <w:jc w:val="center"/>
        <w:tblLook w:val="04A0" w:firstRow="1" w:lastRow="0" w:firstColumn="1" w:lastColumn="0" w:noHBand="0" w:noVBand="1"/>
      </w:tblPr>
      <w:tblGrid>
        <w:gridCol w:w="9906"/>
      </w:tblGrid>
      <w:tr w:rsidR="00F2227D" w:rsidRPr="00877D5D" w14:paraId="4F1711F5"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2DC3E438"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“Do I have the capacity for this right now?”</w:t>
            </w:r>
          </w:p>
        </w:tc>
      </w:tr>
    </w:tbl>
    <w:p w14:paraId="4318C722" w14:textId="77777777" w:rsidR="00F2227D" w:rsidRPr="00877D5D" w:rsidRDefault="00F2227D">
      <w:pPr>
        <w:spacing w:after="0"/>
      </w:pPr>
    </w:p>
    <w:p w14:paraId="289C491B" w14:textId="77777777" w:rsidR="00F2227D" w:rsidRPr="00877D5D" w:rsidRDefault="004C4635">
      <w:pPr>
        <w:pStyle w:val="Heading2"/>
      </w:pPr>
      <w:r w:rsidRPr="00877D5D">
        <w:rPr>
          <w:rFonts w:ascii="Quicksand" w:eastAsia="Quicksand" w:hAnsi="Quicksand" w:cs="Quicksand"/>
        </w:rPr>
        <w:t>How to use this guide</w:t>
      </w:r>
    </w:p>
    <w:p w14:paraId="0EAD5DEA" w14:textId="77777777" w:rsidR="00F2227D" w:rsidRPr="00877D5D" w:rsidRDefault="004C4635">
      <w:r w:rsidRPr="00877D5D">
        <w:t>This guide is here to be useful to you — not to be another demand. It is a mixture of ideas to read and think about, and space to write things down. You do not need to do it all, and you do not need to do it in order.</w:t>
      </w:r>
    </w:p>
    <w:p w14:paraId="2BF889F7" w14:textId="77777777" w:rsidR="00F2227D" w:rsidRPr="00877D5D" w:rsidRDefault="004C4635">
      <w:pPr>
        <w:pStyle w:val="Heading3"/>
      </w:pPr>
      <w:r w:rsidRPr="00877D5D">
        <w:rPr>
          <w:rFonts w:ascii="Quicksand" w:eastAsia="Quicksand" w:hAnsi="Quicksand" w:cs="Quicksand"/>
        </w:rPr>
        <w:t>Some ways people use it</w:t>
      </w:r>
    </w:p>
    <w:p w14:paraId="78D185CB" w14:textId="77777777" w:rsidR="00F2227D" w:rsidRPr="00877D5D" w:rsidRDefault="004C4635">
      <w:pPr>
        <w:pStyle w:val="ListBullet"/>
        <w:spacing w:after="60"/>
      </w:pPr>
      <w:r w:rsidRPr="00877D5D">
        <w:t>Read it straight through once, without writing anything, just to see what resonates.</w:t>
      </w:r>
    </w:p>
    <w:p w14:paraId="1906BE60" w14:textId="77777777" w:rsidR="00F2227D" w:rsidRPr="00877D5D" w:rsidRDefault="004C4635">
      <w:pPr>
        <w:pStyle w:val="ListBullet"/>
        <w:spacing w:after="60"/>
      </w:pPr>
      <w:r w:rsidRPr="00877D5D">
        <w:t>Dip into one section at a time — perhaps one a week.</w:t>
      </w:r>
    </w:p>
    <w:p w14:paraId="32C2257E" w14:textId="77777777" w:rsidR="00F2227D" w:rsidRPr="00877D5D" w:rsidRDefault="004C4635">
      <w:pPr>
        <w:pStyle w:val="ListBullet"/>
        <w:spacing w:after="60"/>
      </w:pPr>
      <w:r w:rsidRPr="00877D5D">
        <w:t>Start with the section that resonates with you right now, and ignore the rest for the moment.</w:t>
      </w:r>
    </w:p>
    <w:p w14:paraId="5D252A97" w14:textId="77777777" w:rsidR="00F2227D" w:rsidRPr="00877D5D" w:rsidRDefault="004C4635">
      <w:pPr>
        <w:pStyle w:val="ListBullet"/>
        <w:spacing w:after="60"/>
      </w:pPr>
      <w:r w:rsidRPr="00877D5D">
        <w:t>Use only the Capacity Map and leave the reading for another day.</w:t>
      </w:r>
    </w:p>
    <w:p w14:paraId="75DFB832" w14:textId="77777777" w:rsidR="00F2227D" w:rsidRPr="00877D5D" w:rsidRDefault="004C4635">
      <w:pPr>
        <w:pStyle w:val="Heading3"/>
      </w:pPr>
      <w:r w:rsidRPr="00877D5D">
        <w:rPr>
          <w:rFonts w:ascii="Quicksand" w:eastAsia="Quicksand" w:hAnsi="Quicksand" w:cs="Quicksand"/>
        </w:rPr>
        <w:t>A few things worth knowing before you start</w:t>
      </w:r>
    </w:p>
    <w:p w14:paraId="22AA5219" w14:textId="77777777" w:rsidR="00F2227D" w:rsidRPr="00877D5D" w:rsidRDefault="004C4635">
      <w:pPr>
        <w:pStyle w:val="ListBullet"/>
        <w:spacing w:after="60"/>
      </w:pPr>
      <w:r w:rsidRPr="00877D5D">
        <w:t>There are no right answers here. You are collecting information about yourself, not being assessed.</w:t>
      </w:r>
    </w:p>
    <w:p w14:paraId="7B1C4D30" w14:textId="77777777" w:rsidR="00F2227D" w:rsidRPr="00877D5D" w:rsidRDefault="004C4635">
      <w:pPr>
        <w:pStyle w:val="ListBullet"/>
        <w:spacing w:after="60"/>
      </w:pPr>
      <w:r w:rsidRPr="00877D5D">
        <w:t>Nothing you write is permanent. Your answers will change with the day, the week, the season — that is the whole point.</w:t>
      </w:r>
    </w:p>
    <w:p w14:paraId="07CA2EEA" w14:textId="77777777" w:rsidR="00F2227D" w:rsidRPr="00877D5D" w:rsidRDefault="004C4635">
      <w:pPr>
        <w:pStyle w:val="ListBullet"/>
        <w:spacing w:after="60"/>
      </w:pPr>
      <w:r w:rsidRPr="00877D5D">
        <w:t>You can write in single words. Full sentences are not required. You can also draw, doodle or record your spoken thoughts.</w:t>
      </w:r>
    </w:p>
    <w:p w14:paraId="72767FE0" w14:textId="77777777" w:rsidR="00F2227D" w:rsidRDefault="004C4635">
      <w:pPr>
        <w:pStyle w:val="ListBullet"/>
        <w:spacing w:after="60"/>
      </w:pPr>
      <w:r w:rsidRPr="00877D5D">
        <w:t>If a page feels like too much, skip it. Coming back to something later is a completely legitimate way to use this guide.</w:t>
      </w:r>
    </w:p>
    <w:p w14:paraId="0384B43E" w14:textId="1E23F084" w:rsidR="003B0080" w:rsidRPr="003B0080" w:rsidRDefault="00BE1E73" w:rsidP="00BE1E73">
      <w:pPr>
        <w:tabs>
          <w:tab w:val="left" w:pos="5864"/>
        </w:tabs>
      </w:pPr>
      <w:r>
        <w:tab/>
      </w:r>
    </w:p>
    <w:p w14:paraId="4714AF68" w14:textId="77777777" w:rsidR="00F2227D" w:rsidRPr="00877D5D" w:rsidRDefault="004C4635">
      <w:pPr>
        <w:pStyle w:val="Heading3"/>
      </w:pPr>
      <w:r w:rsidRPr="00877D5D">
        <w:rPr>
          <w:rFonts w:ascii="Quicksand" w:eastAsia="Quicksand" w:hAnsi="Quicksand" w:cs="Quicksand"/>
        </w:rPr>
        <w:lastRenderedPageBreak/>
        <w:t>A note on the harder parts</w:t>
      </w:r>
    </w:p>
    <w:p w14:paraId="7F9A0C5B" w14:textId="77777777" w:rsidR="00F2227D" w:rsidRPr="00877D5D" w:rsidRDefault="004C4635">
      <w:r w:rsidRPr="00877D5D">
        <w:t>Some sections touch on difficult experiences — including rejection, bullying and harm in relationships. They are there because they are part of many autistic women’s lives, and understanding them can be useful. If reading about them is not what you need today, please move past them. That is a good decision, not an avoidant one.</w:t>
      </w:r>
    </w:p>
    <w:p w14:paraId="53D90E9F" w14:textId="77777777" w:rsidR="00F2227D" w:rsidRPr="00877D5D" w:rsidRDefault="004C4635">
      <w:pPr>
        <w:pStyle w:val="Heading3"/>
      </w:pPr>
      <w:r w:rsidRPr="00877D5D">
        <w:rPr>
          <w:rFonts w:ascii="Quicksand" w:eastAsia="Quicksand" w:hAnsi="Quicksand" w:cs="Quicksand"/>
        </w:rPr>
        <w:t>If you want support alongside this guide</w:t>
      </w:r>
    </w:p>
    <w:p w14:paraId="4912C480" w14:textId="77777777" w:rsidR="00F2227D" w:rsidRPr="00877D5D" w:rsidRDefault="004C4635">
      <w:r w:rsidRPr="00877D5D">
        <w:t>This guide is for reflection and self-understanding. It is not therapy and it is not a substitute for individual support. If something surfaces that feels too big to hold on your own, please talk to your GP, your therapist, or another professional you trust.</w:t>
      </w:r>
    </w:p>
    <w:p w14:paraId="70093B10" w14:textId="77777777" w:rsidR="00F2227D" w:rsidRPr="00877D5D" w:rsidRDefault="004C4635">
      <w:r w:rsidRPr="00877D5D">
        <w:br w:type="page"/>
      </w:r>
    </w:p>
    <w:p w14:paraId="2D2BC97A" w14:textId="7295DD4E" w:rsidR="00F2227D" w:rsidRPr="00877D5D" w:rsidRDefault="004C4635">
      <w:pPr>
        <w:pStyle w:val="Heading1"/>
      </w:pPr>
      <w:r w:rsidRPr="00877D5D">
        <w:rPr>
          <w:rFonts w:ascii="Quicksand" w:eastAsia="Quicksand" w:hAnsi="Quicksand" w:cs="Quicksand"/>
        </w:rPr>
        <w:lastRenderedPageBreak/>
        <w:t xml:space="preserve">PART 1 — Understanding </w:t>
      </w:r>
      <w:r w:rsidR="00305E08" w:rsidRPr="00877D5D">
        <w:rPr>
          <w:rFonts w:ascii="Quicksand" w:eastAsia="Quicksand" w:hAnsi="Quicksand" w:cs="Quicksand"/>
        </w:rPr>
        <w:t xml:space="preserve">your </w:t>
      </w:r>
      <w:r w:rsidRPr="00877D5D">
        <w:rPr>
          <w:rFonts w:ascii="Quicksand" w:eastAsia="Quicksand" w:hAnsi="Quicksand" w:cs="Quicksand"/>
        </w:rPr>
        <w:t>capacity</w:t>
      </w:r>
    </w:p>
    <w:p w14:paraId="03DD201F" w14:textId="77777777" w:rsidR="00F2227D" w:rsidRPr="00877D5D" w:rsidRDefault="004C4635">
      <w:pPr>
        <w:pStyle w:val="Heading2"/>
      </w:pPr>
      <w:r w:rsidRPr="00877D5D">
        <w:rPr>
          <w:rFonts w:ascii="Quicksand" w:eastAsia="Quicksand" w:hAnsi="Quicksand" w:cs="Quicksand"/>
        </w:rPr>
        <w:t>1. The question that changes things</w:t>
      </w:r>
    </w:p>
    <w:p w14:paraId="5525EDB9" w14:textId="77777777" w:rsidR="00F2227D" w:rsidRPr="00877D5D" w:rsidRDefault="004C4635">
      <w:r w:rsidRPr="00877D5D">
        <w:t>What if, instead of continually asking yourself:</w:t>
      </w:r>
    </w:p>
    <w:p w14:paraId="2B1DAF58" w14:textId="77777777" w:rsidR="00F2227D" w:rsidRPr="00877D5D" w:rsidRDefault="004C4635">
      <w:pPr>
        <w:pStyle w:val="ListBullet"/>
        <w:spacing w:after="60"/>
      </w:pPr>
      <w:r w:rsidRPr="00877D5D">
        <w:t>“Why can’t I cope with this?”</w:t>
      </w:r>
    </w:p>
    <w:p w14:paraId="2CDC9458" w14:textId="77777777" w:rsidR="00F2227D" w:rsidRPr="00877D5D" w:rsidRDefault="004C4635">
      <w:pPr>
        <w:pStyle w:val="ListBullet"/>
        <w:spacing w:after="60"/>
      </w:pPr>
      <w:r w:rsidRPr="00877D5D">
        <w:t>“What’s wrong with me?”</w:t>
      </w:r>
    </w:p>
    <w:p w14:paraId="2533B17D" w14:textId="77777777" w:rsidR="00F2227D" w:rsidRPr="00877D5D" w:rsidRDefault="004C4635">
      <w:pPr>
        <w:pStyle w:val="ListBullet"/>
        <w:spacing w:after="60"/>
      </w:pPr>
      <w:r w:rsidRPr="00877D5D">
        <w:t>“How do other people manage all of this?”</w:t>
      </w:r>
    </w:p>
    <w:tbl>
      <w:tblPr>
        <w:tblW w:w="0" w:type="auto"/>
        <w:jc w:val="center"/>
        <w:tblLook w:val="04A0" w:firstRow="1" w:lastRow="0" w:firstColumn="1" w:lastColumn="0" w:noHBand="0" w:noVBand="1"/>
      </w:tblPr>
      <w:tblGrid>
        <w:gridCol w:w="9906"/>
      </w:tblGrid>
      <w:tr w:rsidR="00F2227D" w:rsidRPr="00877D5D" w14:paraId="0EEB9CBC"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4B2CC0C2"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“Do I have the capacity for this right now?”</w:t>
            </w:r>
          </w:p>
        </w:tc>
      </w:tr>
    </w:tbl>
    <w:p w14:paraId="7FE88BFE" w14:textId="77777777" w:rsidR="00F2227D" w:rsidRPr="00877D5D" w:rsidRDefault="00F2227D">
      <w:pPr>
        <w:spacing w:after="0"/>
      </w:pPr>
    </w:p>
    <w:p w14:paraId="174F9C37" w14:textId="77777777" w:rsidR="00F2227D" w:rsidRPr="00877D5D" w:rsidRDefault="004C4635">
      <w:r w:rsidRPr="00877D5D">
        <w:t>For me, this is at the heart of living more easefully as an autistic woman.</w:t>
      </w:r>
    </w:p>
    <w:p w14:paraId="1C5A9151" w14:textId="32C7EBD7" w:rsidR="00305E08" w:rsidRPr="00877D5D" w:rsidRDefault="00305E08">
      <w:r w:rsidRPr="00877D5D">
        <w:t xml:space="preserve">You might have a better word than ‘capacity’. A physical representation can be helpful. Such as </w:t>
      </w:r>
      <w:r w:rsidR="00634AD5" w:rsidRPr="00877D5D">
        <w:t>‘spoons’,</w:t>
      </w:r>
      <w:r w:rsidR="005522B4" w:rsidRPr="00877D5D">
        <w:t xml:space="preserve"> </w:t>
      </w:r>
      <w:r w:rsidR="00634AD5" w:rsidRPr="00877D5D">
        <w:t xml:space="preserve">which suggests you have a finite number of spoons </w:t>
      </w:r>
      <w:r w:rsidR="005522B4" w:rsidRPr="00877D5D">
        <w:t xml:space="preserve">available. </w:t>
      </w:r>
    </w:p>
    <w:p w14:paraId="6428B714" w14:textId="77777777" w:rsidR="00F2227D" w:rsidRPr="00877D5D" w:rsidRDefault="004C4635">
      <w:r w:rsidRPr="00877D5D">
        <w:t>It sounds like a simple question. But answering it well requires quite a lot of self-understanding — and some difficult unlearning of internalised beliefs about what you should be able to manage.</w:t>
      </w:r>
    </w:p>
    <w:p w14:paraId="090476F3" w14:textId="77777777" w:rsidR="00F2227D" w:rsidRPr="00877D5D" w:rsidRDefault="004C4635">
      <w:pPr>
        <w:pStyle w:val="Heading3"/>
      </w:pPr>
      <w:r w:rsidRPr="00877D5D">
        <w:rPr>
          <w:rFonts w:ascii="Quicksand" w:eastAsia="Quicksand" w:hAnsi="Quicksand" w:cs="Quicksand"/>
        </w:rPr>
        <w:t>Capacity isn’t fixed</w:t>
      </w:r>
    </w:p>
    <w:p w14:paraId="0B540559" w14:textId="77777777" w:rsidR="00F2227D" w:rsidRPr="00877D5D" w:rsidRDefault="004C4635">
      <w:r w:rsidRPr="00877D5D">
        <w:t>Your capacity changes depending on:</w:t>
      </w:r>
    </w:p>
    <w:p w14:paraId="315DDC3C" w14:textId="77777777" w:rsidR="00F2227D" w:rsidRPr="00877D5D" w:rsidRDefault="004C4635">
      <w:pPr>
        <w:pStyle w:val="ListBullet"/>
        <w:spacing w:after="60"/>
      </w:pPr>
      <w:r w:rsidRPr="00877D5D">
        <w:t>what is happening around you, and what has happened recently</w:t>
      </w:r>
    </w:p>
    <w:p w14:paraId="78D6A669" w14:textId="77777777" w:rsidR="00F2227D" w:rsidRPr="00877D5D" w:rsidRDefault="004C4635">
      <w:pPr>
        <w:pStyle w:val="ListBullet"/>
        <w:spacing w:after="60"/>
      </w:pPr>
      <w:r w:rsidRPr="00877D5D">
        <w:t>how much demand you are carrying</w:t>
      </w:r>
    </w:p>
    <w:p w14:paraId="5DBB0853" w14:textId="77777777" w:rsidR="00F2227D" w:rsidRPr="00877D5D" w:rsidRDefault="004C4635">
      <w:pPr>
        <w:pStyle w:val="ListBullet"/>
        <w:spacing w:after="60"/>
      </w:pPr>
      <w:r w:rsidRPr="00877D5D">
        <w:t>how safe you feel</w:t>
      </w:r>
    </w:p>
    <w:p w14:paraId="6B3B2D7E" w14:textId="77777777" w:rsidR="00F2227D" w:rsidRPr="00877D5D" w:rsidRDefault="004C4635">
      <w:pPr>
        <w:pStyle w:val="ListBullet"/>
        <w:spacing w:after="60"/>
      </w:pPr>
      <w:r w:rsidRPr="00877D5D">
        <w:t>your sensory environment</w:t>
      </w:r>
    </w:p>
    <w:p w14:paraId="584D36B4" w14:textId="77777777" w:rsidR="00F2227D" w:rsidRPr="00877D5D" w:rsidRDefault="004C4635">
      <w:pPr>
        <w:pStyle w:val="ListBullet"/>
        <w:spacing w:after="60"/>
      </w:pPr>
      <w:r w:rsidRPr="00877D5D">
        <w:t>your relationships</w:t>
      </w:r>
    </w:p>
    <w:p w14:paraId="253881DE" w14:textId="77777777" w:rsidR="00F2227D" w:rsidRPr="00877D5D" w:rsidRDefault="004C4635">
      <w:pPr>
        <w:pStyle w:val="ListBullet"/>
        <w:spacing w:after="60"/>
      </w:pPr>
      <w:r w:rsidRPr="00877D5D">
        <w:t>your hormones</w:t>
      </w:r>
    </w:p>
    <w:p w14:paraId="03DAD966" w14:textId="77777777" w:rsidR="00F2227D" w:rsidRPr="00877D5D" w:rsidRDefault="004C4635">
      <w:pPr>
        <w:pStyle w:val="ListBullet"/>
        <w:spacing w:after="60"/>
      </w:pPr>
      <w:r w:rsidRPr="00877D5D">
        <w:t>your cognitive load</w:t>
      </w:r>
    </w:p>
    <w:p w14:paraId="7DD2D6EC" w14:textId="77777777" w:rsidR="00F2227D" w:rsidRPr="00877D5D" w:rsidRDefault="004C4635">
      <w:pPr>
        <w:pStyle w:val="ListBullet"/>
        <w:spacing w:after="60"/>
      </w:pPr>
      <w:r w:rsidRPr="00877D5D">
        <w:t>how much social interaction you have had</w:t>
      </w:r>
    </w:p>
    <w:p w14:paraId="1C8C16C5" w14:textId="77777777" w:rsidR="00F2227D" w:rsidRPr="00877D5D" w:rsidRDefault="004C4635">
      <w:pPr>
        <w:pStyle w:val="ListBullet"/>
        <w:spacing w:after="60"/>
      </w:pPr>
      <w:r w:rsidRPr="00877D5D">
        <w:t>whether you have had time to do things that genuinely restore you</w:t>
      </w:r>
    </w:p>
    <w:p w14:paraId="455240C8" w14:textId="77777777" w:rsidR="00F2227D" w:rsidRPr="00877D5D" w:rsidRDefault="004C4635">
      <w:pPr>
        <w:pStyle w:val="ListBullet"/>
        <w:spacing w:after="60"/>
      </w:pPr>
      <w:r w:rsidRPr="00877D5D">
        <w:t>… and probably a whole load of other things too</w:t>
      </w:r>
    </w:p>
    <w:p w14:paraId="7F8C21DA" w14:textId="77777777" w:rsidR="00F2227D" w:rsidRPr="00877D5D" w:rsidRDefault="004C4635">
      <w:r w:rsidRPr="00877D5D">
        <w:t xml:space="preserve">This is where easeful living becomes much more interesting than simply trying to “do less”. It is about learning what works for your nervous system. It is about understanding yourself well enough to make decisions based </w:t>
      </w:r>
      <w:r w:rsidRPr="00877D5D">
        <w:lastRenderedPageBreak/>
        <w:t>on your actual capacity, rather than what you — or the world around you — think you should be able to manage.</w:t>
      </w:r>
    </w:p>
    <w:p w14:paraId="3DFBA94C" w14:textId="77777777" w:rsidR="00F2227D" w:rsidRPr="00877D5D" w:rsidRDefault="004C4635">
      <w:pPr>
        <w:pStyle w:val="Heading3"/>
      </w:pPr>
      <w:r w:rsidRPr="00877D5D">
        <w:rPr>
          <w:rFonts w:ascii="Quicksand" w:eastAsia="Quicksand" w:hAnsi="Quicksand" w:cs="Quicksand"/>
        </w:rPr>
        <w:t>Pause and notice</w:t>
      </w:r>
    </w:p>
    <w:p w14:paraId="7A9AA13F" w14:textId="77777777" w:rsidR="00F2227D" w:rsidRPr="00877D5D" w:rsidRDefault="004C4635">
      <w:pPr>
        <w:spacing w:after="100"/>
      </w:pPr>
      <w:r w:rsidRPr="00877D5D">
        <w:rPr>
          <w:b/>
        </w:rPr>
        <w:t>What is my capacity like today?</w:t>
      </w:r>
    </w:p>
    <w:p w14:paraId="1928E985" w14:textId="0FFBEA2A" w:rsidR="00F2227D" w:rsidRPr="00877D5D" w:rsidRDefault="004C4635">
      <w:pPr>
        <w:spacing w:after="200"/>
      </w:pPr>
      <w:r w:rsidRPr="00877D5D">
        <w:rPr>
          <w:color w:val="C9C9C9"/>
        </w:rPr>
        <w:t>___________________________________________________________________</w:t>
      </w:r>
    </w:p>
    <w:p w14:paraId="519361EA" w14:textId="3DC2541E" w:rsidR="00F2227D" w:rsidRPr="00877D5D" w:rsidRDefault="004C4635">
      <w:pPr>
        <w:spacing w:after="200"/>
      </w:pPr>
      <w:r w:rsidRPr="00877D5D">
        <w:rPr>
          <w:color w:val="C9C9C9"/>
        </w:rPr>
        <w:t>___________________________________________________________________</w:t>
      </w:r>
    </w:p>
    <w:p w14:paraId="1E203C9B" w14:textId="13516056" w:rsidR="00F2227D" w:rsidRPr="00877D5D" w:rsidRDefault="004C4635">
      <w:pPr>
        <w:spacing w:after="200"/>
      </w:pPr>
      <w:r w:rsidRPr="00877D5D">
        <w:rPr>
          <w:color w:val="C9C9C9"/>
        </w:rPr>
        <w:t>___________________________________________________________________</w:t>
      </w:r>
    </w:p>
    <w:p w14:paraId="55C1BDAE" w14:textId="77777777" w:rsidR="00F2227D" w:rsidRPr="00877D5D" w:rsidRDefault="004C4635">
      <w:pPr>
        <w:spacing w:after="100"/>
      </w:pPr>
      <w:r w:rsidRPr="00877D5D">
        <w:rPr>
          <w:b/>
        </w:rPr>
        <w:t>What am I currently carrying that may be affecting it?</w:t>
      </w:r>
    </w:p>
    <w:p w14:paraId="04969EF8" w14:textId="2EFA2B1E" w:rsidR="00F2227D" w:rsidRPr="00877D5D" w:rsidRDefault="004C4635">
      <w:pPr>
        <w:spacing w:after="200"/>
      </w:pPr>
      <w:r w:rsidRPr="00877D5D">
        <w:rPr>
          <w:color w:val="C9C9C9"/>
        </w:rPr>
        <w:t>___________________________________________________________________</w:t>
      </w:r>
    </w:p>
    <w:p w14:paraId="215D5302" w14:textId="608876C3" w:rsidR="00F2227D" w:rsidRPr="00877D5D" w:rsidRDefault="004C4635">
      <w:pPr>
        <w:spacing w:after="200"/>
      </w:pPr>
      <w:r w:rsidRPr="00877D5D">
        <w:rPr>
          <w:color w:val="C9C9C9"/>
        </w:rPr>
        <w:t>___________________________________________________________________</w:t>
      </w:r>
    </w:p>
    <w:p w14:paraId="14462F13" w14:textId="56B8BA10" w:rsidR="00F2227D" w:rsidRPr="00877D5D" w:rsidRDefault="004C4635">
      <w:pPr>
        <w:spacing w:after="200"/>
      </w:pPr>
      <w:r w:rsidRPr="00877D5D">
        <w:rPr>
          <w:color w:val="C9C9C9"/>
        </w:rPr>
        <w:t>___________________________________________________________________</w:t>
      </w:r>
    </w:p>
    <w:p w14:paraId="638899FB" w14:textId="5A0602A9" w:rsidR="00F2227D" w:rsidRPr="00877D5D" w:rsidRDefault="004C4635">
      <w:pPr>
        <w:pStyle w:val="Heading2"/>
      </w:pPr>
      <w:r w:rsidRPr="00877D5D">
        <w:rPr>
          <w:rFonts w:ascii="Quicksand" w:eastAsia="Quicksand" w:hAnsi="Quicksand" w:cs="Quicksand"/>
        </w:rPr>
        <w:t xml:space="preserve">2. Your body as a </w:t>
      </w:r>
      <w:r w:rsidR="009C4E95" w:rsidRPr="00877D5D">
        <w:rPr>
          <w:rFonts w:ascii="Quicksand" w:eastAsia="Quicksand" w:hAnsi="Quicksand" w:cs="Quicksand"/>
        </w:rPr>
        <w:t>signpost</w:t>
      </w:r>
      <w:r w:rsidR="004C661C" w:rsidRPr="00877D5D">
        <w:rPr>
          <w:rFonts w:ascii="Quicksand" w:eastAsia="Quicksand" w:hAnsi="Quicksand" w:cs="Quicksand"/>
        </w:rPr>
        <w:t xml:space="preserve"> (for those who get strong body feelings)</w:t>
      </w:r>
    </w:p>
    <w:p w14:paraId="0A88273A" w14:textId="77777777" w:rsidR="00F2227D" w:rsidRPr="00877D5D" w:rsidRDefault="004C4635">
      <w:r w:rsidRPr="00877D5D">
        <w:t>We often make decisions from our heads. We think things through. We weigh up the pros and cons. We consider what other people might think. We think about what we should do.</w:t>
      </w:r>
    </w:p>
    <w:p w14:paraId="245584E9" w14:textId="77777777" w:rsidR="00F2227D" w:rsidRPr="00877D5D" w:rsidRDefault="004C4635">
      <w:r w:rsidRPr="00877D5D">
        <w:t xml:space="preserve">But when we are trying to understand capacity, it can be </w:t>
      </w:r>
      <w:proofErr w:type="gramStart"/>
      <w:r w:rsidRPr="00877D5D">
        <w:t>really helpful</w:t>
      </w:r>
      <w:proofErr w:type="gramEnd"/>
      <w:r w:rsidRPr="00877D5D">
        <w:t xml:space="preserve"> to start somewhere else:</w:t>
      </w:r>
    </w:p>
    <w:tbl>
      <w:tblPr>
        <w:tblW w:w="0" w:type="auto"/>
        <w:jc w:val="center"/>
        <w:tblLook w:val="04A0" w:firstRow="1" w:lastRow="0" w:firstColumn="1" w:lastColumn="0" w:noHBand="0" w:noVBand="1"/>
      </w:tblPr>
      <w:tblGrid>
        <w:gridCol w:w="9906"/>
      </w:tblGrid>
      <w:tr w:rsidR="00F2227D" w:rsidRPr="00877D5D" w14:paraId="3261E153"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7FD891E4"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“What is my body telling me?”</w:t>
            </w:r>
          </w:p>
        </w:tc>
      </w:tr>
    </w:tbl>
    <w:p w14:paraId="700DEC9D" w14:textId="77777777" w:rsidR="00F2227D" w:rsidRPr="00877D5D" w:rsidRDefault="00F2227D">
      <w:pPr>
        <w:spacing w:after="0"/>
      </w:pPr>
    </w:p>
    <w:p w14:paraId="613B3D77" w14:textId="77777777" w:rsidR="00F2227D" w:rsidRPr="00877D5D" w:rsidRDefault="004C4635">
      <w:r w:rsidRPr="00877D5D">
        <w:t>Your body may already know something your thinking brain hasn’t quite caught up with.</w:t>
      </w:r>
    </w:p>
    <w:p w14:paraId="38B1F6CA" w14:textId="77777777" w:rsidR="00F2227D" w:rsidRPr="00877D5D" w:rsidRDefault="004C4635">
      <w:pPr>
        <w:pStyle w:val="Heading3"/>
      </w:pPr>
      <w:r w:rsidRPr="00877D5D">
        <w:rPr>
          <w:rFonts w:ascii="Quicksand" w:eastAsia="Quicksand" w:hAnsi="Quicksand" w:cs="Quicksand"/>
        </w:rPr>
        <w:t>Things to notice</w:t>
      </w:r>
    </w:p>
    <w:p w14:paraId="1E558731" w14:textId="77777777" w:rsidR="00F2227D" w:rsidRPr="00877D5D" w:rsidRDefault="004C4635">
      <w:pPr>
        <w:pStyle w:val="ListBullet"/>
        <w:spacing w:after="60"/>
      </w:pPr>
      <w:r w:rsidRPr="00877D5D">
        <w:t>Does the thought of this feel warmer or colder in your body?</w:t>
      </w:r>
    </w:p>
    <w:p w14:paraId="5230142E" w14:textId="77777777" w:rsidR="00F2227D" w:rsidRPr="00877D5D" w:rsidRDefault="004C4635">
      <w:pPr>
        <w:pStyle w:val="ListBullet"/>
        <w:spacing w:after="60"/>
      </w:pPr>
      <w:r w:rsidRPr="00877D5D">
        <w:t>Do you soften, expand or relax when you imagine doing it?</w:t>
      </w:r>
    </w:p>
    <w:p w14:paraId="1982F717" w14:textId="77777777" w:rsidR="00F2227D" w:rsidRPr="00877D5D" w:rsidRDefault="004C4635">
      <w:pPr>
        <w:pStyle w:val="ListBullet"/>
        <w:spacing w:after="60"/>
      </w:pPr>
      <w:r w:rsidRPr="00877D5D">
        <w:t>Or do you tense, contract, feel heavy, or want to get away?</w:t>
      </w:r>
    </w:p>
    <w:p w14:paraId="504DE0AE" w14:textId="77777777" w:rsidR="00F2227D" w:rsidRPr="00877D5D" w:rsidRDefault="004C4635">
      <w:r w:rsidRPr="00877D5D">
        <w:t xml:space="preserve">This isn’t about making every decision a simplistic yes or no. Life is much more nuanced than that. But noticing whether something feels like a move towards or a move away can give you </w:t>
      </w:r>
      <w:proofErr w:type="gramStart"/>
      <w:r w:rsidRPr="00877D5D">
        <w:t>really useful</w:t>
      </w:r>
      <w:proofErr w:type="gramEnd"/>
      <w:r w:rsidRPr="00877D5D">
        <w:t xml:space="preserve"> information.</w:t>
      </w:r>
    </w:p>
    <w:p w14:paraId="56B15D4F" w14:textId="77777777" w:rsidR="00F2227D" w:rsidRPr="00877D5D" w:rsidRDefault="004C4635">
      <w:r w:rsidRPr="00877D5D">
        <w:t>And if you have spent years learning to ignore your own needs, it may take time to hear those signals again. That is normal. It is not a sign you are doing it wrong.</w:t>
      </w:r>
    </w:p>
    <w:p w14:paraId="6D558154" w14:textId="77777777" w:rsidR="00F2227D" w:rsidRPr="00877D5D" w:rsidRDefault="004C4635">
      <w:r w:rsidRPr="00877D5D">
        <w:lastRenderedPageBreak/>
        <w:t>You may still decide to do the ‘thing’ for various reasons, but knowing beforehand how your body feels about it gives you information about what support you might need before, during and after.</w:t>
      </w:r>
    </w:p>
    <w:p w14:paraId="044F675C" w14:textId="77777777" w:rsidR="00F2227D" w:rsidRPr="00877D5D" w:rsidRDefault="004C4635">
      <w:pPr>
        <w:pStyle w:val="Heading3"/>
      </w:pPr>
      <w:r w:rsidRPr="00877D5D">
        <w:rPr>
          <w:rFonts w:ascii="Quicksand" w:eastAsia="Quicksand" w:hAnsi="Quicksand" w:cs="Quicksand"/>
        </w:rPr>
        <w:t>Try it</w:t>
      </w:r>
    </w:p>
    <w:p w14:paraId="753CE0DA" w14:textId="77777777" w:rsidR="00F2227D" w:rsidRPr="00877D5D" w:rsidRDefault="004C4635">
      <w:pPr>
        <w:spacing w:after="100"/>
      </w:pPr>
      <w:r w:rsidRPr="00877D5D">
        <w:rPr>
          <w:b/>
        </w:rPr>
        <w:t>Think of something coming up in the next week. Before you think it through — what does your body do when you imagine it?</w:t>
      </w:r>
    </w:p>
    <w:p w14:paraId="3B8B0062" w14:textId="1423D76D" w:rsidR="00F2227D" w:rsidRPr="00877D5D" w:rsidRDefault="004C4635">
      <w:pPr>
        <w:spacing w:after="200"/>
      </w:pPr>
      <w:r w:rsidRPr="00877D5D">
        <w:rPr>
          <w:color w:val="C9C9C9"/>
        </w:rPr>
        <w:t>___________________________________________________________________</w:t>
      </w:r>
    </w:p>
    <w:p w14:paraId="5E9A8CBC" w14:textId="40E62A83" w:rsidR="00F2227D" w:rsidRPr="00877D5D" w:rsidRDefault="004C4635">
      <w:pPr>
        <w:spacing w:after="200"/>
      </w:pPr>
      <w:r w:rsidRPr="00877D5D">
        <w:rPr>
          <w:color w:val="C9C9C9"/>
        </w:rPr>
        <w:t>___________________________________________________________________</w:t>
      </w:r>
    </w:p>
    <w:p w14:paraId="6A160008" w14:textId="4EFF9CDD" w:rsidR="00F2227D" w:rsidRPr="00877D5D" w:rsidRDefault="004C4635">
      <w:pPr>
        <w:spacing w:after="200"/>
      </w:pPr>
      <w:r w:rsidRPr="00877D5D">
        <w:rPr>
          <w:color w:val="C9C9C9"/>
        </w:rPr>
        <w:t>___________________________________________________________________</w:t>
      </w:r>
    </w:p>
    <w:p w14:paraId="690C16C9" w14:textId="77777777" w:rsidR="00F2227D" w:rsidRPr="00877D5D" w:rsidRDefault="004C4635">
      <w:pPr>
        <w:spacing w:after="100"/>
      </w:pPr>
      <w:r w:rsidRPr="00877D5D">
        <w:rPr>
          <w:b/>
        </w:rPr>
        <w:t>What does your body seem to be telling you?</w:t>
      </w:r>
    </w:p>
    <w:p w14:paraId="0FD2FBBB" w14:textId="1BFF0DBB" w:rsidR="00F2227D" w:rsidRPr="00877D5D" w:rsidRDefault="004C4635">
      <w:pPr>
        <w:spacing w:after="200"/>
      </w:pPr>
      <w:r w:rsidRPr="00877D5D">
        <w:rPr>
          <w:color w:val="C9C9C9"/>
        </w:rPr>
        <w:t>___________________________________________________________________</w:t>
      </w:r>
    </w:p>
    <w:p w14:paraId="2C0FFF30" w14:textId="22BE7B1A" w:rsidR="00F2227D" w:rsidRPr="00877D5D" w:rsidRDefault="004C4635">
      <w:pPr>
        <w:spacing w:after="200"/>
      </w:pPr>
      <w:r w:rsidRPr="00877D5D">
        <w:rPr>
          <w:color w:val="C9C9C9"/>
        </w:rPr>
        <w:t>___________________________________________________________________</w:t>
      </w:r>
    </w:p>
    <w:p w14:paraId="7CBDAE7F" w14:textId="008568D2" w:rsidR="00F2227D" w:rsidRPr="00877D5D" w:rsidRDefault="004C4635">
      <w:pPr>
        <w:spacing w:after="200"/>
      </w:pPr>
      <w:r w:rsidRPr="00877D5D">
        <w:rPr>
          <w:color w:val="C9C9C9"/>
        </w:rPr>
        <w:t>___________________________________________________________________</w:t>
      </w:r>
    </w:p>
    <w:p w14:paraId="0A08ED44" w14:textId="77777777" w:rsidR="00567C64" w:rsidRPr="00877D5D" w:rsidRDefault="00567C64">
      <w:pPr>
        <w:spacing w:after="40"/>
      </w:pPr>
    </w:p>
    <w:p w14:paraId="41D1D0CA" w14:textId="57CAA821" w:rsidR="00567C64" w:rsidRPr="00877D5D" w:rsidRDefault="00567C64" w:rsidP="00ED642A">
      <w:pPr>
        <w:spacing w:after="40"/>
      </w:pPr>
      <w:r w:rsidRPr="00877D5D">
        <w:t>But also reme</w:t>
      </w:r>
      <w:r w:rsidR="002B3C57" w:rsidRPr="00877D5D">
        <w:t xml:space="preserve">mber, this does not work for everyone. Some autistic people </w:t>
      </w:r>
      <w:r w:rsidR="0044205D" w:rsidRPr="00877D5D">
        <w:t xml:space="preserve">get no </w:t>
      </w:r>
      <w:r w:rsidR="00BA31AB" w:rsidRPr="00877D5D">
        <w:t xml:space="preserve">or very subtle </w:t>
      </w:r>
      <w:r w:rsidR="0044205D" w:rsidRPr="00877D5D">
        <w:t xml:space="preserve">signals from their body and that is fine. </w:t>
      </w:r>
      <w:r w:rsidR="00BA31AB" w:rsidRPr="00877D5D">
        <w:t xml:space="preserve">Or sometimes </w:t>
      </w:r>
      <w:r w:rsidR="00ED642A" w:rsidRPr="00877D5D">
        <w:t xml:space="preserve">it takes longer to process and tune into the body. </w:t>
      </w:r>
      <w:r w:rsidR="0044205D" w:rsidRPr="00877D5D">
        <w:t>There are other ways</w:t>
      </w:r>
      <w:r w:rsidR="00BA31AB" w:rsidRPr="00877D5D">
        <w:t xml:space="preserve"> that will be covered throughout the rest of this guide. </w:t>
      </w:r>
    </w:p>
    <w:p w14:paraId="13DC4B14" w14:textId="4E649D19" w:rsidR="00F2227D" w:rsidRPr="00877D5D" w:rsidRDefault="004C4635">
      <w:pPr>
        <w:pStyle w:val="Heading2"/>
      </w:pPr>
      <w:r w:rsidRPr="00877D5D">
        <w:rPr>
          <w:rFonts w:ascii="Quicksand" w:eastAsia="Quicksand" w:hAnsi="Quicksand" w:cs="Quicksand"/>
        </w:rPr>
        <w:t>3. Th</w:t>
      </w:r>
      <w:r w:rsidR="00ED642A" w:rsidRPr="00877D5D">
        <w:rPr>
          <w:rFonts w:ascii="Quicksand" w:eastAsia="Quicksand" w:hAnsi="Quicksand" w:cs="Quicksand"/>
        </w:rPr>
        <w:t>e t</w:t>
      </w:r>
      <w:r w:rsidRPr="00877D5D">
        <w:rPr>
          <w:rFonts w:ascii="Quicksand" w:eastAsia="Quicksand" w:hAnsi="Quicksand" w:cs="Quicksand"/>
        </w:rPr>
        <w:t xml:space="preserve">hree </w:t>
      </w:r>
      <w:r w:rsidR="00ED642A" w:rsidRPr="00877D5D">
        <w:rPr>
          <w:rFonts w:ascii="Quicksand" w:eastAsia="Quicksand" w:hAnsi="Quicksand" w:cs="Quicksand"/>
        </w:rPr>
        <w:t>S</w:t>
      </w:r>
      <w:r w:rsidR="006D7C2E" w:rsidRPr="00877D5D">
        <w:rPr>
          <w:rFonts w:ascii="Quicksand" w:eastAsia="Quicksand" w:hAnsi="Quicksand" w:cs="Quicksand"/>
        </w:rPr>
        <w:t>s</w:t>
      </w:r>
    </w:p>
    <w:p w14:paraId="05390B5F" w14:textId="3E477872" w:rsidR="00F2227D" w:rsidRPr="00877D5D" w:rsidRDefault="006D7C2E">
      <w:r w:rsidRPr="00877D5D">
        <w:t>When a</w:t>
      </w:r>
      <w:r w:rsidR="004C4635" w:rsidRPr="00877D5D">
        <w:t>nswer</w:t>
      </w:r>
      <w:r w:rsidRPr="00877D5D">
        <w:t>ing</w:t>
      </w:r>
      <w:r w:rsidR="004C4635" w:rsidRPr="00877D5D">
        <w:t xml:space="preserve"> “Do I have capacity?”  </w:t>
      </w:r>
      <w:r w:rsidRPr="00877D5D">
        <w:t xml:space="preserve">one place to start is </w:t>
      </w:r>
      <w:r w:rsidR="004C4635" w:rsidRPr="00877D5D">
        <w:t>understand</w:t>
      </w:r>
      <w:r w:rsidRPr="00877D5D">
        <w:t>ing</w:t>
      </w:r>
      <w:r w:rsidR="004C4635" w:rsidRPr="00877D5D">
        <w:t xml:space="preserve"> yourself. One way of doing this is to start noticing three things across different areas of your life.</w:t>
      </w:r>
    </w:p>
    <w:tbl>
      <w:tblPr>
        <w:tblStyle w:val="TableGrid"/>
        <w:tblW w:w="0" w:type="auto"/>
        <w:jc w:val="center"/>
        <w:tblLook w:val="04A0" w:firstRow="1" w:lastRow="0" w:firstColumn="1" w:lastColumn="0" w:noHBand="0" w:noVBand="1"/>
      </w:tblPr>
      <w:tblGrid>
        <w:gridCol w:w="3305"/>
        <w:gridCol w:w="3305"/>
        <w:gridCol w:w="3306"/>
      </w:tblGrid>
      <w:tr w:rsidR="00F2227D" w:rsidRPr="00877D5D" w14:paraId="0EB7B4E3" w14:textId="77777777">
        <w:trPr>
          <w:jc w:val="center"/>
        </w:trPr>
        <w:tc>
          <w:tcPr>
            <w:tcW w:w="3312"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7875EB76" w14:textId="77777777" w:rsidR="00F2227D" w:rsidRPr="00877D5D" w:rsidRDefault="004C4635">
            <w:r w:rsidRPr="00877D5D">
              <w:rPr>
                <w:b/>
                <w:color w:val="FFFFFF"/>
                <w:sz w:val="20"/>
              </w:rPr>
              <w:t>WHAT STRESSES ME?</w:t>
            </w:r>
          </w:p>
        </w:tc>
        <w:tc>
          <w:tcPr>
            <w:tcW w:w="3312"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5ED717A9" w14:textId="77777777" w:rsidR="00F2227D" w:rsidRPr="00877D5D" w:rsidRDefault="004C4635">
            <w:r w:rsidRPr="00877D5D">
              <w:rPr>
                <w:b/>
                <w:color w:val="FFFFFF"/>
                <w:sz w:val="20"/>
              </w:rPr>
              <w:t>WHAT SOOTHES ME?</w:t>
            </w:r>
          </w:p>
        </w:tc>
        <w:tc>
          <w:tcPr>
            <w:tcW w:w="3312"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7CB389BB" w14:textId="77777777" w:rsidR="00F2227D" w:rsidRPr="00877D5D" w:rsidRDefault="004C4635">
            <w:r w:rsidRPr="00877D5D">
              <w:rPr>
                <w:b/>
                <w:color w:val="FFFFFF"/>
                <w:sz w:val="20"/>
              </w:rPr>
              <w:t>WHAT STIMULATES ME?</w:t>
            </w:r>
          </w:p>
        </w:tc>
      </w:tr>
      <w:tr w:rsidR="00F2227D" w:rsidRPr="00877D5D" w14:paraId="24625EAF" w14:textId="77777777">
        <w:trPr>
          <w:jc w:val="center"/>
        </w:trPr>
        <w:tc>
          <w:tcPr>
            <w:tcW w:w="3312"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38A315CC" w14:textId="77777777" w:rsidR="00F2227D" w:rsidRPr="00877D5D" w:rsidRDefault="004C4635">
            <w:r w:rsidRPr="00877D5D">
              <w:rPr>
                <w:sz w:val="20"/>
              </w:rPr>
              <w:t>What increases demand on my nervous system?</w:t>
            </w:r>
            <w:r w:rsidRPr="00877D5D">
              <w:rPr>
                <w:sz w:val="20"/>
              </w:rPr>
              <w:br/>
              <w:t>What do I need to recover from?</w:t>
            </w:r>
          </w:p>
        </w:tc>
        <w:tc>
          <w:tcPr>
            <w:tcW w:w="3312"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638808D3" w14:textId="77777777" w:rsidR="00F2227D" w:rsidRPr="00877D5D" w:rsidRDefault="004C4635">
            <w:r w:rsidRPr="00877D5D">
              <w:rPr>
                <w:sz w:val="20"/>
              </w:rPr>
              <w:t>What helps my nervous system settle, recover and feel safe?</w:t>
            </w:r>
          </w:p>
        </w:tc>
        <w:tc>
          <w:tcPr>
            <w:tcW w:w="3312"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74C77F0F" w14:textId="77777777" w:rsidR="00F2227D" w:rsidRPr="00877D5D" w:rsidRDefault="004C4635">
            <w:r w:rsidRPr="00877D5D">
              <w:rPr>
                <w:sz w:val="20"/>
              </w:rPr>
              <w:t>What brings energy, interest, excitement, focus or engagement?</w:t>
            </w:r>
          </w:p>
        </w:tc>
      </w:tr>
    </w:tbl>
    <w:p w14:paraId="6CD71931" w14:textId="77777777" w:rsidR="00F2227D" w:rsidRPr="00877D5D" w:rsidRDefault="00F2227D"/>
    <w:p w14:paraId="12EE60CB" w14:textId="77777777" w:rsidR="00F2227D" w:rsidRPr="00877D5D" w:rsidRDefault="004C4635">
      <w:pPr>
        <w:pStyle w:val="Heading3"/>
      </w:pPr>
      <w:r w:rsidRPr="00877D5D">
        <w:rPr>
          <w:rFonts w:ascii="Quicksand" w:eastAsia="Quicksand" w:hAnsi="Quicksand" w:cs="Quicksand"/>
        </w:rPr>
        <w:t>These aren’t fixed categories</w:t>
      </w:r>
    </w:p>
    <w:p w14:paraId="5E04061D" w14:textId="77777777" w:rsidR="00F2227D" w:rsidRPr="00877D5D" w:rsidRDefault="004C4635">
      <w:pPr>
        <w:pStyle w:val="ListBullet"/>
        <w:spacing w:after="60"/>
      </w:pPr>
      <w:r w:rsidRPr="00877D5D">
        <w:t>Something stimulating one day might be overwhelming on another.</w:t>
      </w:r>
    </w:p>
    <w:p w14:paraId="5B6B737B" w14:textId="77777777" w:rsidR="00F2227D" w:rsidRPr="00877D5D" w:rsidRDefault="004C4635">
      <w:pPr>
        <w:pStyle w:val="ListBullet"/>
        <w:spacing w:after="60"/>
      </w:pPr>
      <w:r w:rsidRPr="00877D5D">
        <w:lastRenderedPageBreak/>
        <w:t>Something that usually soothes you might become irritating when you are already overloaded.</w:t>
      </w:r>
    </w:p>
    <w:p w14:paraId="443A1392" w14:textId="77777777" w:rsidR="00F2227D" w:rsidRPr="00877D5D" w:rsidRDefault="004C4635">
      <w:pPr>
        <w:pStyle w:val="ListBullet"/>
        <w:spacing w:after="60"/>
      </w:pPr>
      <w:r w:rsidRPr="00877D5D">
        <w:t xml:space="preserve">Something that looks “good for you” from the outside might </w:t>
      </w:r>
      <w:proofErr w:type="gramStart"/>
      <w:r w:rsidRPr="00877D5D">
        <w:t>actually be</w:t>
      </w:r>
      <w:proofErr w:type="gramEnd"/>
      <w:r w:rsidRPr="00877D5D">
        <w:t xml:space="preserve"> exhausting.</w:t>
      </w:r>
    </w:p>
    <w:tbl>
      <w:tblPr>
        <w:tblW w:w="0" w:type="auto"/>
        <w:jc w:val="center"/>
        <w:tblLook w:val="04A0" w:firstRow="1" w:lastRow="0" w:firstColumn="1" w:lastColumn="0" w:noHBand="0" w:noVBand="1"/>
      </w:tblPr>
      <w:tblGrid>
        <w:gridCol w:w="9906"/>
      </w:tblGrid>
      <w:tr w:rsidR="00F2227D" w:rsidRPr="00877D5D" w14:paraId="3AB5012E"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030D925F"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There isn’t a universal list of things autistic women should do to regulate themselves. You need to understand your own nervous system — not follow someone else’s list.</w:t>
            </w:r>
          </w:p>
        </w:tc>
      </w:tr>
    </w:tbl>
    <w:p w14:paraId="4CFB242B" w14:textId="77777777" w:rsidR="00F2227D" w:rsidRPr="00877D5D" w:rsidRDefault="00F2227D">
      <w:pPr>
        <w:spacing w:after="0"/>
      </w:pPr>
    </w:p>
    <w:p w14:paraId="59A76A06" w14:textId="502885AC" w:rsidR="00F2227D" w:rsidRPr="00877D5D" w:rsidRDefault="009E1FE6">
      <w:r w:rsidRPr="00877D5D">
        <w:t xml:space="preserve">The next part of this guide will </w:t>
      </w:r>
      <w:r w:rsidR="006C07A4" w:rsidRPr="00877D5D">
        <w:t>focus on some areas of our lives and a</w:t>
      </w:r>
      <w:r w:rsidRPr="00877D5D">
        <w:t xml:space="preserve">pply the 3 </w:t>
      </w:r>
      <w:r w:rsidR="006F4D71" w:rsidRPr="00877D5D">
        <w:t>Ss</w:t>
      </w:r>
      <w:r w:rsidRPr="00877D5D">
        <w:t xml:space="preserve"> to them all…</w:t>
      </w:r>
      <w:r w:rsidR="004C4635" w:rsidRPr="00877D5D">
        <w:br w:type="page"/>
      </w:r>
    </w:p>
    <w:p w14:paraId="069B514F" w14:textId="5874045A" w:rsidR="00F2227D" w:rsidRPr="00877D5D" w:rsidRDefault="004C4635">
      <w:pPr>
        <w:pStyle w:val="Heading1"/>
      </w:pPr>
      <w:r w:rsidRPr="00877D5D">
        <w:rPr>
          <w:rFonts w:ascii="Quicksand" w:eastAsia="Quicksand" w:hAnsi="Quicksand" w:cs="Quicksand"/>
        </w:rPr>
        <w:lastRenderedPageBreak/>
        <w:t>PART 2 — Three domains of capacity</w:t>
      </w:r>
    </w:p>
    <w:p w14:paraId="0F8AF11C" w14:textId="4D4C77CC" w:rsidR="00F2227D" w:rsidRPr="00877D5D" w:rsidRDefault="004977D2">
      <w:pPr>
        <w:pStyle w:val="Heading2"/>
      </w:pPr>
      <w:r w:rsidRPr="00877D5D">
        <w:rPr>
          <w:rFonts w:ascii="Quicksand" w:eastAsia="Quicksand" w:hAnsi="Quicksand" w:cs="Quicksand"/>
        </w:rPr>
        <w:t>1</w:t>
      </w:r>
      <w:r w:rsidR="004C4635" w:rsidRPr="00877D5D">
        <w:rPr>
          <w:rFonts w:ascii="Quicksand" w:eastAsia="Quicksand" w:hAnsi="Quicksand" w:cs="Quicksand"/>
        </w:rPr>
        <w:t>. Social capacity</w:t>
      </w:r>
    </w:p>
    <w:p w14:paraId="6050757E" w14:textId="77777777" w:rsidR="00F2227D" w:rsidRPr="00877D5D" w:rsidRDefault="004C4635">
      <w:r w:rsidRPr="00877D5D">
        <w:t>For many autistic women, social relationships are one of the biggest influences on capacity. We are social mammals — our sense of safety is profoundly influenced by our relationships and our environment.</w:t>
      </w:r>
    </w:p>
    <w:p w14:paraId="09B85711" w14:textId="62E224E7" w:rsidR="00F2227D" w:rsidRPr="00877D5D" w:rsidRDefault="004C4635">
      <w:r w:rsidRPr="00877D5D">
        <w:t xml:space="preserve">But </w:t>
      </w:r>
      <w:r w:rsidR="00584B26" w:rsidRPr="00877D5D">
        <w:t>our</w:t>
      </w:r>
      <w:r w:rsidRPr="00877D5D">
        <w:t xml:space="preserve"> social needs don’t necessarily look like the stereotypical idea of having lots of friends, being socially active, or maintaining a large network. For some autistic women, psychological and emotional safety might be found with one person, or a very small number of people.</w:t>
      </w:r>
    </w:p>
    <w:tbl>
      <w:tblPr>
        <w:tblW w:w="0" w:type="auto"/>
        <w:jc w:val="center"/>
        <w:tblLook w:val="04A0" w:firstRow="1" w:lastRow="0" w:firstColumn="1" w:lastColumn="0" w:noHBand="0" w:noVBand="1"/>
      </w:tblPr>
      <w:tblGrid>
        <w:gridCol w:w="9906"/>
      </w:tblGrid>
      <w:tr w:rsidR="00F2227D" w:rsidRPr="00877D5D" w14:paraId="5577108C"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7FF0D70D"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The question isn’t “How many people do I have in my life?”</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It is: “Who do I feel safe being myself with?”</w:t>
            </w:r>
          </w:p>
        </w:tc>
      </w:tr>
    </w:tbl>
    <w:p w14:paraId="53C2AA3E" w14:textId="77777777" w:rsidR="00F2227D" w:rsidRPr="00877D5D" w:rsidRDefault="00F2227D">
      <w:pPr>
        <w:spacing w:after="0"/>
      </w:pPr>
    </w:p>
    <w:p w14:paraId="6E09EF20" w14:textId="77777777" w:rsidR="00F2227D" w:rsidRPr="00877D5D" w:rsidRDefault="004C4635">
      <w:r w:rsidRPr="00877D5D">
        <w:t>And perhaps just as importantly: “Who leaves me feeling depleted, anxious, judged, or as though I need to perform?”</w:t>
      </w:r>
    </w:p>
    <w:p w14:paraId="0E27A054" w14:textId="77777777" w:rsidR="00F2227D" w:rsidRPr="00877D5D" w:rsidRDefault="004C4635">
      <w:pPr>
        <w:pStyle w:val="Heading3"/>
      </w:pPr>
      <w:r w:rsidRPr="00877D5D">
        <w:rPr>
          <w:rFonts w:ascii="Quicksand" w:eastAsia="Quicksand" w:hAnsi="Quicksand" w:cs="Quicksand"/>
        </w:rPr>
        <w:t>Who stresses you?</w:t>
      </w:r>
    </w:p>
    <w:p w14:paraId="213E7A2E" w14:textId="77777777" w:rsidR="00F2227D" w:rsidRPr="00877D5D" w:rsidRDefault="004C4635">
      <w:pPr>
        <w:pStyle w:val="ListBullet"/>
        <w:spacing w:after="60"/>
      </w:pPr>
      <w:r w:rsidRPr="00877D5D">
        <w:t>Who makes you feel as though you need to mask?</w:t>
      </w:r>
    </w:p>
    <w:p w14:paraId="74E1EB02" w14:textId="77777777" w:rsidR="00F2227D" w:rsidRPr="00877D5D" w:rsidRDefault="004C4635">
      <w:pPr>
        <w:pStyle w:val="ListBullet"/>
        <w:spacing w:after="60"/>
      </w:pPr>
      <w:r w:rsidRPr="00877D5D">
        <w:t>Who leaves you questioning yourself?</w:t>
      </w:r>
    </w:p>
    <w:p w14:paraId="1A01A3B0" w14:textId="77777777" w:rsidR="00F2227D" w:rsidRPr="00877D5D" w:rsidRDefault="004C4635">
      <w:pPr>
        <w:pStyle w:val="ListBullet"/>
        <w:spacing w:after="60"/>
      </w:pPr>
      <w:r w:rsidRPr="00877D5D">
        <w:t>Who expects you to behave in ways that don’t feel natural?</w:t>
      </w:r>
    </w:p>
    <w:p w14:paraId="4BF1696F" w14:textId="77777777" w:rsidR="00F2227D" w:rsidRPr="00877D5D" w:rsidRDefault="004C4635">
      <w:pPr>
        <w:pStyle w:val="ListBullet"/>
        <w:spacing w:after="60"/>
      </w:pPr>
      <w:r w:rsidRPr="00877D5D">
        <w:t>Who creates uncertainty or unpredictability?</w:t>
      </w:r>
    </w:p>
    <w:p w14:paraId="0766A0A4" w14:textId="77777777" w:rsidR="00F2227D" w:rsidRPr="00877D5D" w:rsidRDefault="004C4635">
      <w:pPr>
        <w:pStyle w:val="ListBullet"/>
        <w:spacing w:after="60"/>
      </w:pPr>
      <w:r w:rsidRPr="00877D5D">
        <w:t>Who do you find yourself recovering from?</w:t>
      </w:r>
    </w:p>
    <w:p w14:paraId="072D7AD7" w14:textId="77777777" w:rsidR="00F2227D" w:rsidRPr="00877D5D" w:rsidRDefault="004C4635">
      <w:pPr>
        <w:pStyle w:val="Heading3"/>
      </w:pPr>
      <w:r w:rsidRPr="00877D5D">
        <w:rPr>
          <w:rFonts w:ascii="Quicksand" w:eastAsia="Quicksand" w:hAnsi="Quicksand" w:cs="Quicksand"/>
        </w:rPr>
        <w:t>Who soothes you?</w:t>
      </w:r>
    </w:p>
    <w:p w14:paraId="76CE339D" w14:textId="77777777" w:rsidR="00F2227D" w:rsidRPr="00877D5D" w:rsidRDefault="004C4635">
      <w:pPr>
        <w:pStyle w:val="ListBullet"/>
        <w:spacing w:after="60"/>
      </w:pPr>
      <w:r w:rsidRPr="00877D5D">
        <w:t>Who allows you to be quiet?</w:t>
      </w:r>
    </w:p>
    <w:p w14:paraId="5F9F0000" w14:textId="77777777" w:rsidR="00F2227D" w:rsidRPr="00877D5D" w:rsidRDefault="004C4635">
      <w:pPr>
        <w:pStyle w:val="ListBullet"/>
        <w:spacing w:after="60"/>
      </w:pPr>
      <w:r w:rsidRPr="00877D5D">
        <w:t>Who doesn’t require you to perform?</w:t>
      </w:r>
    </w:p>
    <w:p w14:paraId="71CFE47A" w14:textId="77777777" w:rsidR="00F2227D" w:rsidRPr="00877D5D" w:rsidRDefault="004C4635">
      <w:pPr>
        <w:pStyle w:val="ListBullet"/>
        <w:spacing w:after="60"/>
      </w:pPr>
      <w:r w:rsidRPr="00877D5D">
        <w:t>Who understands when you need space?</w:t>
      </w:r>
    </w:p>
    <w:p w14:paraId="4F7D0C6A" w14:textId="77777777" w:rsidR="00F2227D" w:rsidRPr="00877D5D" w:rsidRDefault="004C4635">
      <w:pPr>
        <w:pStyle w:val="ListBullet"/>
        <w:spacing w:after="60"/>
      </w:pPr>
      <w:r w:rsidRPr="00877D5D">
        <w:t>Who makes you feel accepted rather than assessed?</w:t>
      </w:r>
    </w:p>
    <w:p w14:paraId="0B520E29" w14:textId="77777777" w:rsidR="00F2227D" w:rsidRPr="00877D5D" w:rsidRDefault="004C4635">
      <w:pPr>
        <w:pStyle w:val="ListBullet"/>
        <w:spacing w:after="60"/>
      </w:pPr>
      <w:r w:rsidRPr="00877D5D">
        <w:t>Who can sit alongside you without needing you to fill the silence?</w:t>
      </w:r>
    </w:p>
    <w:p w14:paraId="65F5F197" w14:textId="77777777" w:rsidR="00F2227D" w:rsidRPr="00877D5D" w:rsidRDefault="004C4635">
      <w:pPr>
        <w:pStyle w:val="ListBullet"/>
        <w:spacing w:after="60"/>
      </w:pPr>
      <w:r w:rsidRPr="00877D5D">
        <w:t>Who leaves you feeling more like yourself?</w:t>
      </w:r>
    </w:p>
    <w:p w14:paraId="27421EA0" w14:textId="77777777" w:rsidR="00F2227D" w:rsidRPr="00877D5D" w:rsidRDefault="004C4635">
      <w:pPr>
        <w:pStyle w:val="Heading3"/>
      </w:pPr>
      <w:r w:rsidRPr="00877D5D">
        <w:rPr>
          <w:rFonts w:ascii="Quicksand" w:eastAsia="Quicksand" w:hAnsi="Quicksand" w:cs="Quicksand"/>
        </w:rPr>
        <w:lastRenderedPageBreak/>
        <w:t>Who stimulates you?</w:t>
      </w:r>
    </w:p>
    <w:p w14:paraId="2E9DA1C3" w14:textId="77777777" w:rsidR="00F2227D" w:rsidRPr="00877D5D" w:rsidRDefault="004C4635">
      <w:pPr>
        <w:pStyle w:val="ListBullet"/>
        <w:spacing w:after="60"/>
      </w:pPr>
      <w:r w:rsidRPr="00877D5D">
        <w:t>The people you can talk to for hours about something you are interested in.</w:t>
      </w:r>
    </w:p>
    <w:p w14:paraId="7053942C" w14:textId="77777777" w:rsidR="00F2227D" w:rsidRPr="00877D5D" w:rsidRDefault="004C4635">
      <w:pPr>
        <w:pStyle w:val="ListBullet"/>
        <w:spacing w:after="60"/>
      </w:pPr>
      <w:r w:rsidRPr="00877D5D">
        <w:t>The people who make you laugh.</w:t>
      </w:r>
    </w:p>
    <w:p w14:paraId="5168501F" w14:textId="77777777" w:rsidR="00F2227D" w:rsidRPr="00877D5D" w:rsidRDefault="004C4635">
      <w:pPr>
        <w:pStyle w:val="ListBullet"/>
        <w:spacing w:after="60"/>
      </w:pPr>
      <w:r w:rsidRPr="00877D5D">
        <w:t>The people who spark ideas and curiosity.</w:t>
      </w:r>
    </w:p>
    <w:p w14:paraId="29D6A3EF" w14:textId="77777777" w:rsidR="00F2227D" w:rsidRPr="00877D5D" w:rsidRDefault="004C4635">
      <w:pPr>
        <w:pStyle w:val="ListBullet"/>
        <w:spacing w:after="60"/>
      </w:pPr>
      <w:r w:rsidRPr="00877D5D">
        <w:t>The people who energise rather than deplete you.</w:t>
      </w:r>
    </w:p>
    <w:p w14:paraId="2A5BC62B" w14:textId="77777777" w:rsidR="00F2227D" w:rsidRPr="00877D5D" w:rsidRDefault="004C4635">
      <w:r w:rsidRPr="00877D5D">
        <w:t>These categories will overlap — and that’s fine. Someone can be incredibly stimulating but exhausting. Someone can be deeply soothing but not particularly stimulating. Someone might feel safe in one context and stressful in another. And your experience of a person can change over time.</w:t>
      </w:r>
    </w:p>
    <w:p w14:paraId="1DCE17E5" w14:textId="77777777" w:rsidR="00F2227D" w:rsidRPr="00877D5D" w:rsidRDefault="004C4635">
      <w:r w:rsidRPr="00877D5D">
        <w:t>This isn’t about labelling people as permanently “good” or “bad”. It’s about becoming curious about your experience.</w:t>
      </w:r>
    </w:p>
    <w:p w14:paraId="06776F7B" w14:textId="77777777" w:rsidR="00F2227D" w:rsidRPr="00877D5D" w:rsidRDefault="004C4635">
      <w:pPr>
        <w:pStyle w:val="Heading3"/>
      </w:pPr>
      <w:r w:rsidRPr="00877D5D">
        <w:rPr>
          <w:rFonts w:ascii="Quicksand" w:eastAsia="Quicksand" w:hAnsi="Quicksand" w:cs="Quicksand"/>
        </w:rPr>
        <w:t>Your social capacity</w:t>
      </w:r>
    </w:p>
    <w:p w14:paraId="2EFC7982" w14:textId="77777777" w:rsidR="00F2227D" w:rsidRPr="00877D5D" w:rsidRDefault="004C4635">
      <w:pPr>
        <w:spacing w:after="100"/>
      </w:pPr>
      <w:r w:rsidRPr="00877D5D">
        <w:rPr>
          <w:b/>
        </w:rPr>
        <w:t>Who currently gives me a sense of safety?</w:t>
      </w:r>
    </w:p>
    <w:p w14:paraId="26CE3011" w14:textId="4E3D4527" w:rsidR="00F2227D" w:rsidRPr="00877D5D" w:rsidRDefault="004C4635">
      <w:pPr>
        <w:spacing w:after="200"/>
      </w:pPr>
      <w:r w:rsidRPr="00877D5D">
        <w:rPr>
          <w:color w:val="C9C9C9"/>
        </w:rPr>
        <w:t>___________________________________________________________________</w:t>
      </w:r>
    </w:p>
    <w:p w14:paraId="4F16CCB9" w14:textId="1F92C51B" w:rsidR="00F2227D" w:rsidRPr="00877D5D" w:rsidRDefault="004C4635">
      <w:pPr>
        <w:spacing w:after="200"/>
      </w:pPr>
      <w:r w:rsidRPr="00877D5D">
        <w:rPr>
          <w:color w:val="C9C9C9"/>
        </w:rPr>
        <w:t>___________________________________________________________________</w:t>
      </w:r>
    </w:p>
    <w:p w14:paraId="38B8B92A" w14:textId="5CA071C7" w:rsidR="00F2227D" w:rsidRPr="00877D5D" w:rsidRDefault="004C4635">
      <w:pPr>
        <w:spacing w:after="200"/>
      </w:pPr>
      <w:r w:rsidRPr="00877D5D">
        <w:rPr>
          <w:color w:val="C9C9C9"/>
        </w:rPr>
        <w:t>___________________________________________________________________</w:t>
      </w:r>
    </w:p>
    <w:p w14:paraId="21A43F93" w14:textId="77777777" w:rsidR="00F2227D" w:rsidRPr="00877D5D" w:rsidRDefault="004C4635">
      <w:pPr>
        <w:spacing w:after="100"/>
      </w:pPr>
      <w:r w:rsidRPr="00877D5D">
        <w:rPr>
          <w:b/>
        </w:rPr>
        <w:t>Who currently uses a lot of my capacity?</w:t>
      </w:r>
    </w:p>
    <w:p w14:paraId="3527B089" w14:textId="1239B863" w:rsidR="00F2227D" w:rsidRPr="00877D5D" w:rsidRDefault="004C4635">
      <w:pPr>
        <w:spacing w:after="200"/>
      </w:pPr>
      <w:r w:rsidRPr="00877D5D">
        <w:rPr>
          <w:color w:val="C9C9C9"/>
        </w:rPr>
        <w:t>___________________________________________________________________</w:t>
      </w:r>
    </w:p>
    <w:p w14:paraId="4EAC5235" w14:textId="4B636051" w:rsidR="00F2227D" w:rsidRPr="00877D5D" w:rsidRDefault="004C4635">
      <w:pPr>
        <w:spacing w:after="200"/>
      </w:pPr>
      <w:r w:rsidRPr="00877D5D">
        <w:rPr>
          <w:color w:val="C9C9C9"/>
        </w:rPr>
        <w:t>___________________________________________________________________</w:t>
      </w:r>
    </w:p>
    <w:p w14:paraId="43DA9E4F" w14:textId="3E72DFAA" w:rsidR="00F2227D" w:rsidRPr="00877D5D" w:rsidRDefault="004C4635">
      <w:pPr>
        <w:spacing w:after="200"/>
      </w:pPr>
      <w:r w:rsidRPr="00877D5D">
        <w:rPr>
          <w:color w:val="C9C9C9"/>
        </w:rPr>
        <w:t>___________________________________________________________________</w:t>
      </w:r>
    </w:p>
    <w:p w14:paraId="34F81B7C" w14:textId="77777777" w:rsidR="00F2227D" w:rsidRPr="00877D5D" w:rsidRDefault="004C4635">
      <w:pPr>
        <w:spacing w:after="100"/>
      </w:pPr>
      <w:r w:rsidRPr="00877D5D">
        <w:rPr>
          <w:b/>
        </w:rPr>
        <w:t>What kind of social contact feels most possible when my capacity is low?</w:t>
      </w:r>
    </w:p>
    <w:p w14:paraId="2D433545" w14:textId="57FB473C" w:rsidR="00F2227D" w:rsidRPr="00877D5D" w:rsidRDefault="004C4635">
      <w:pPr>
        <w:spacing w:after="200"/>
      </w:pPr>
      <w:r w:rsidRPr="00877D5D">
        <w:rPr>
          <w:color w:val="C9C9C9"/>
        </w:rPr>
        <w:t>___________________________________________________________________</w:t>
      </w:r>
    </w:p>
    <w:p w14:paraId="065F6E03" w14:textId="5DE8B7C4" w:rsidR="00F2227D" w:rsidRPr="00877D5D" w:rsidRDefault="004C4635">
      <w:pPr>
        <w:spacing w:after="200"/>
      </w:pPr>
      <w:r w:rsidRPr="00877D5D">
        <w:rPr>
          <w:color w:val="C9C9C9"/>
        </w:rPr>
        <w:t>___________________________________________________________________</w:t>
      </w:r>
    </w:p>
    <w:p w14:paraId="160C29AE" w14:textId="5CBCB374" w:rsidR="00F2227D" w:rsidRPr="00877D5D" w:rsidRDefault="004C4635">
      <w:pPr>
        <w:spacing w:after="200"/>
      </w:pPr>
      <w:r w:rsidRPr="00877D5D">
        <w:rPr>
          <w:color w:val="C9C9C9"/>
        </w:rPr>
        <w:t>___________________________________________________________________</w:t>
      </w:r>
    </w:p>
    <w:p w14:paraId="6BA7C1B7" w14:textId="77777777" w:rsidR="00F2227D" w:rsidRPr="00877D5D" w:rsidRDefault="004C4635">
      <w:pPr>
        <w:pStyle w:val="Heading3"/>
      </w:pPr>
      <w:r w:rsidRPr="00877D5D">
        <w:rPr>
          <w:rFonts w:ascii="Quicksand" w:eastAsia="Quicksand" w:hAnsi="Quicksand" w:cs="Quicksand"/>
        </w:rPr>
        <w:t>Learning to recognise safety</w:t>
      </w:r>
    </w:p>
    <w:p w14:paraId="1DBF6A97" w14:textId="77777777" w:rsidR="00F2227D" w:rsidRPr="00877D5D" w:rsidRDefault="004C4635">
      <w:r w:rsidRPr="00877D5D">
        <w:t>This can be particularly complicated for autistic women. Many women who have spent years masking, adapting and trying to fit in have learned to disconnect from their internal signals. Sometimes that has been a survival strategy.</w:t>
      </w:r>
    </w:p>
    <w:p w14:paraId="5368E5EA" w14:textId="77777777" w:rsidR="00F2227D" w:rsidRPr="00877D5D" w:rsidRDefault="004C4635">
      <w:r w:rsidRPr="00877D5D">
        <w:lastRenderedPageBreak/>
        <w:t>If expressing a need repeatedly resulted in rejection, criticism, shame or dismissal, it makes sense that you might eventually stop listening to that need.</w:t>
      </w:r>
    </w:p>
    <w:p w14:paraId="7A4931A6" w14:textId="77777777" w:rsidR="00F2227D" w:rsidRPr="00877D5D" w:rsidRDefault="004C4635">
      <w:r w:rsidRPr="00877D5D">
        <w:t>There is a painful irony here: learning not to listen to yourself might have helped you survive social situations in the past — but it can also make it harder to recognise when something isn’t safe for you now.</w:t>
      </w:r>
    </w:p>
    <w:p w14:paraId="65029FDE" w14:textId="77777777" w:rsidR="00F2227D" w:rsidRPr="00877D5D" w:rsidRDefault="004C4635">
      <w:pPr>
        <w:pStyle w:val="Heading3"/>
      </w:pPr>
      <w:r w:rsidRPr="00877D5D">
        <w:rPr>
          <w:rFonts w:ascii="Quicksand" w:eastAsia="Quicksand" w:hAnsi="Quicksand" w:cs="Quicksand"/>
        </w:rPr>
        <w:t>What this can look like</w:t>
      </w:r>
    </w:p>
    <w:p w14:paraId="30BBFD83" w14:textId="77777777" w:rsidR="00F2227D" w:rsidRPr="00877D5D" w:rsidRDefault="004C4635">
      <w:pPr>
        <w:pStyle w:val="ListBullet"/>
        <w:spacing w:after="60"/>
      </w:pPr>
      <w:r w:rsidRPr="00877D5D">
        <w:t>You might know intellectually that someone is “nice”, while your body feels uncomfortable around them.</w:t>
      </w:r>
    </w:p>
    <w:p w14:paraId="36F959B7" w14:textId="77777777" w:rsidR="00F2227D" w:rsidRPr="00877D5D" w:rsidRDefault="004C4635">
      <w:pPr>
        <w:pStyle w:val="ListBullet"/>
        <w:spacing w:after="60"/>
      </w:pPr>
      <w:r w:rsidRPr="00877D5D">
        <w:t>You might tell yourself a relationship is fine because nothing obviously terrible is happening — while noticing you consistently feel exhausted after seeing that person.</w:t>
      </w:r>
    </w:p>
    <w:p w14:paraId="16F39421" w14:textId="77777777" w:rsidR="00F2227D" w:rsidRPr="00877D5D" w:rsidRDefault="004C4635">
      <w:pPr>
        <w:pStyle w:val="ListBullet"/>
        <w:spacing w:after="60"/>
      </w:pPr>
      <w:r w:rsidRPr="00877D5D">
        <w:t>You might struggle to explain why something feels wrong.</w:t>
      </w:r>
    </w:p>
    <w:tbl>
      <w:tblPr>
        <w:tblW w:w="0" w:type="auto"/>
        <w:jc w:val="center"/>
        <w:tblLook w:val="04A0" w:firstRow="1" w:lastRow="0" w:firstColumn="1" w:lastColumn="0" w:noHBand="0" w:noVBand="1"/>
      </w:tblPr>
      <w:tblGrid>
        <w:gridCol w:w="9906"/>
      </w:tblGrid>
      <w:tr w:rsidR="00F2227D" w:rsidRPr="00877D5D" w14:paraId="568B54C0"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198676E1"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You don’t need a perfectly rational explanation before you are allowed to pay attention to your own experience.</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Sometimes the first step is simply: “Something in me doesn’t feel comfortable here.”</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That is information.</w:t>
            </w:r>
          </w:p>
        </w:tc>
      </w:tr>
    </w:tbl>
    <w:p w14:paraId="3A3F40BD" w14:textId="77777777" w:rsidR="00F2227D" w:rsidRPr="00877D5D" w:rsidRDefault="00F2227D">
      <w:pPr>
        <w:spacing w:after="0"/>
      </w:pPr>
    </w:p>
    <w:p w14:paraId="27A35739" w14:textId="77777777" w:rsidR="00F2227D" w:rsidRPr="00877D5D" w:rsidRDefault="004C4635">
      <w:pPr>
        <w:pStyle w:val="Heading3"/>
      </w:pPr>
      <w:r w:rsidRPr="00877D5D">
        <w:rPr>
          <w:rFonts w:ascii="Quicksand" w:eastAsia="Quicksand" w:hAnsi="Quicksand" w:cs="Quicksand"/>
        </w:rPr>
        <w:t>Safety</w:t>
      </w:r>
    </w:p>
    <w:p w14:paraId="4055E0E7" w14:textId="77777777" w:rsidR="00F2227D" w:rsidRPr="00877D5D" w:rsidRDefault="004C4635">
      <w:pPr>
        <w:spacing w:after="100"/>
      </w:pPr>
      <w:r w:rsidRPr="00877D5D">
        <w:rPr>
          <w:b/>
        </w:rPr>
        <w:t>Is there a situation, or a person, where your body says something different from your head?</w:t>
      </w:r>
    </w:p>
    <w:p w14:paraId="39A1C46D" w14:textId="43DEB46B" w:rsidR="00F2227D" w:rsidRPr="00877D5D" w:rsidRDefault="004C4635">
      <w:pPr>
        <w:spacing w:after="200"/>
      </w:pPr>
      <w:r w:rsidRPr="00877D5D">
        <w:rPr>
          <w:color w:val="C9C9C9"/>
        </w:rPr>
        <w:t>___________________________________________________________________</w:t>
      </w:r>
    </w:p>
    <w:p w14:paraId="0DF96085" w14:textId="51BC3B05" w:rsidR="00F2227D" w:rsidRPr="00877D5D" w:rsidRDefault="004C4635">
      <w:pPr>
        <w:spacing w:after="200"/>
      </w:pPr>
      <w:r w:rsidRPr="00877D5D">
        <w:rPr>
          <w:color w:val="C9C9C9"/>
        </w:rPr>
        <w:t>___________________________________________________________________</w:t>
      </w:r>
    </w:p>
    <w:p w14:paraId="32F87667" w14:textId="3D3119F7" w:rsidR="00F2227D" w:rsidRPr="00877D5D" w:rsidRDefault="004C4635">
      <w:pPr>
        <w:spacing w:after="200"/>
      </w:pPr>
      <w:r w:rsidRPr="00877D5D">
        <w:rPr>
          <w:color w:val="C9C9C9"/>
        </w:rPr>
        <w:t>___________________________________________________________________</w:t>
      </w:r>
    </w:p>
    <w:p w14:paraId="00E32E14" w14:textId="77777777" w:rsidR="00F2227D" w:rsidRPr="00877D5D" w:rsidRDefault="004C4635">
      <w:pPr>
        <w:spacing w:after="100"/>
      </w:pPr>
      <w:r w:rsidRPr="00877D5D">
        <w:rPr>
          <w:b/>
        </w:rPr>
        <w:t>What does genuine safety feel like in my body?</w:t>
      </w:r>
    </w:p>
    <w:p w14:paraId="266B74E2" w14:textId="1FBDE8D5" w:rsidR="00F2227D" w:rsidRPr="00877D5D" w:rsidRDefault="004C4635">
      <w:pPr>
        <w:spacing w:after="200"/>
      </w:pPr>
      <w:r w:rsidRPr="00877D5D">
        <w:rPr>
          <w:color w:val="C9C9C9"/>
        </w:rPr>
        <w:t>___________________________________________________________________</w:t>
      </w:r>
    </w:p>
    <w:p w14:paraId="036FBDC0" w14:textId="5399ED86" w:rsidR="00F2227D" w:rsidRPr="00877D5D" w:rsidRDefault="004C4635">
      <w:pPr>
        <w:spacing w:after="200"/>
      </w:pPr>
      <w:r w:rsidRPr="00877D5D">
        <w:rPr>
          <w:color w:val="C9C9C9"/>
        </w:rPr>
        <w:t>___________________________________________________________________</w:t>
      </w:r>
    </w:p>
    <w:p w14:paraId="70CF1DD7" w14:textId="5F8B87A0" w:rsidR="00F2227D" w:rsidRPr="00877D5D" w:rsidRDefault="004C4635">
      <w:pPr>
        <w:spacing w:after="200"/>
      </w:pPr>
      <w:r w:rsidRPr="00877D5D">
        <w:rPr>
          <w:color w:val="C9C9C9"/>
        </w:rPr>
        <w:t>___________________________________________________________________</w:t>
      </w:r>
    </w:p>
    <w:p w14:paraId="54B8B44F" w14:textId="77777777" w:rsidR="00F2227D" w:rsidRPr="00877D5D" w:rsidRDefault="004C4635">
      <w:pPr>
        <w:pStyle w:val="Heading3"/>
      </w:pPr>
      <w:r w:rsidRPr="00877D5D">
        <w:rPr>
          <w:rFonts w:ascii="Quicksand" w:eastAsia="Quicksand" w:hAnsi="Quicksand" w:cs="Quicksand"/>
        </w:rPr>
        <w:lastRenderedPageBreak/>
        <w:t>When there’s deeper work to do</w:t>
      </w:r>
    </w:p>
    <w:p w14:paraId="4CEA0BD9" w14:textId="77777777" w:rsidR="00F2227D" w:rsidRPr="00877D5D" w:rsidRDefault="004C4635">
      <w:r w:rsidRPr="00877D5D">
        <w:t>For many autistic women, understanding current relationships isn’t just about what is happening today. Our previous experiences influence how we respond to relationships now.</w:t>
      </w:r>
    </w:p>
    <w:p w14:paraId="49D552CE" w14:textId="77777777" w:rsidR="00F2227D" w:rsidRPr="00877D5D" w:rsidRDefault="004C4635">
      <w:r w:rsidRPr="00877D5D">
        <w:t>Many autistic women have experienced rejection, bullying, exclusion, shame, abuse, or relationships in which their needs were dismissed. There can also be a greater vulnerability to interpersonal and sexual violence.</w:t>
      </w:r>
    </w:p>
    <w:p w14:paraId="17D693E9" w14:textId="77777777" w:rsidR="00F2227D" w:rsidRPr="00877D5D" w:rsidRDefault="004C4635">
      <w:r w:rsidRPr="00877D5D">
        <w:t>It reflects the social vulnerability created when someone doesn’t fit comfortably within the expectations of the world around them — particularly when they have learned to mask their needs and prioritise other people’s comfort.</w:t>
      </w:r>
    </w:p>
    <w:p w14:paraId="1DF51AC7" w14:textId="77777777" w:rsidR="00F2227D" w:rsidRPr="00877D5D" w:rsidRDefault="004C4635">
      <w:r w:rsidRPr="00877D5D">
        <w:t>So sometimes the question isn’t simply: “Who makes me feel safe?” It is also: “Which parts of me are responding to what is happening now, and which parts are responding to what happened then?”</w:t>
      </w:r>
    </w:p>
    <w:p w14:paraId="5F11028F" w14:textId="77777777" w:rsidR="00F2227D" w:rsidRPr="00877D5D" w:rsidRDefault="004C4635">
      <w:pPr>
        <w:pStyle w:val="Heading3"/>
      </w:pPr>
      <w:r w:rsidRPr="00877D5D">
        <w:rPr>
          <w:rFonts w:ascii="Quicksand" w:eastAsia="Quicksand" w:hAnsi="Quicksand" w:cs="Quicksand"/>
        </w:rPr>
        <w:t>Working with “parts” of yourself</w:t>
      </w:r>
    </w:p>
    <w:p w14:paraId="2A9BFF9E" w14:textId="77777777" w:rsidR="00F2227D" w:rsidRPr="00877D5D" w:rsidRDefault="004C4635">
      <w:r w:rsidRPr="00877D5D">
        <w:t>Therapeutic approaches that help you understand different parts of yourself can be useful here. You may have developed different ways of relating to people at different points in your life. Perhaps:</w:t>
      </w:r>
    </w:p>
    <w:p w14:paraId="3DAA17CE" w14:textId="77777777" w:rsidR="00F2227D" w:rsidRPr="00877D5D" w:rsidRDefault="004C4635">
      <w:pPr>
        <w:pStyle w:val="ListBullet"/>
        <w:spacing w:after="60"/>
      </w:pPr>
      <w:r w:rsidRPr="00877D5D">
        <w:t>a part that keeps everyone happy</w:t>
      </w:r>
    </w:p>
    <w:p w14:paraId="416017A5" w14:textId="77777777" w:rsidR="00F2227D" w:rsidRPr="00877D5D" w:rsidRDefault="004C4635">
      <w:pPr>
        <w:pStyle w:val="ListBullet"/>
        <w:spacing w:after="60"/>
      </w:pPr>
      <w:r w:rsidRPr="00877D5D">
        <w:t>a part that expects rejection</w:t>
      </w:r>
    </w:p>
    <w:p w14:paraId="1E77FEAB" w14:textId="77777777" w:rsidR="00F2227D" w:rsidRPr="00877D5D" w:rsidRDefault="004C4635">
      <w:pPr>
        <w:pStyle w:val="ListBullet"/>
        <w:spacing w:after="60"/>
      </w:pPr>
      <w:r w:rsidRPr="00877D5D">
        <w:t>a part that wants to escape</w:t>
      </w:r>
    </w:p>
    <w:p w14:paraId="7C71A4E8" w14:textId="77777777" w:rsidR="00F2227D" w:rsidRPr="00877D5D" w:rsidRDefault="004C4635">
      <w:pPr>
        <w:pStyle w:val="ListBullet"/>
        <w:spacing w:after="60"/>
      </w:pPr>
      <w:r w:rsidRPr="00877D5D">
        <w:t xml:space="preserve">and another part that knows what you </w:t>
      </w:r>
      <w:proofErr w:type="gramStart"/>
      <w:r w:rsidRPr="00877D5D">
        <w:t>actually want</w:t>
      </w:r>
      <w:proofErr w:type="gramEnd"/>
    </w:p>
    <w:p w14:paraId="2ED060BA" w14:textId="77777777" w:rsidR="00F2227D" w:rsidRPr="00877D5D" w:rsidRDefault="004C4635">
      <w:r w:rsidRPr="00877D5D">
        <w:t>Understanding these parts can help you make decisions from your present-day self, rather than automatically responding from old protective strategies.</w:t>
      </w:r>
    </w:p>
    <w:p w14:paraId="0B1B9092" w14:textId="77777777" w:rsidR="00F2227D" w:rsidRPr="00877D5D" w:rsidRDefault="004C4635">
      <w:r w:rsidRPr="00877D5D">
        <w:t>This is often work that is easier to do with support rather than alone. If this section stirred something up, that is worth taking seriously — and worth taking to someone you trust and maybe exploring within therapy.</w:t>
      </w:r>
    </w:p>
    <w:p w14:paraId="3B85F214" w14:textId="77777777" w:rsidR="00F2227D" w:rsidRPr="00877D5D" w:rsidRDefault="004C4635">
      <w:pPr>
        <w:pStyle w:val="Heading3"/>
      </w:pPr>
      <w:r w:rsidRPr="00877D5D">
        <w:rPr>
          <w:rFonts w:ascii="Quicksand" w:eastAsia="Quicksand" w:hAnsi="Quicksand" w:cs="Quicksand"/>
        </w:rPr>
        <w:t>Your social battery matters too</w:t>
      </w:r>
    </w:p>
    <w:p w14:paraId="1CA4B638" w14:textId="77777777" w:rsidR="00F2227D" w:rsidRPr="00877D5D" w:rsidRDefault="004C4635">
      <w:r w:rsidRPr="00877D5D">
        <w:t>Sometimes the issue isn’t the person at all. You might genuinely enjoy someone’s company and still not have the capacity to see them.</w:t>
      </w:r>
    </w:p>
    <w:p w14:paraId="75EF4AB9" w14:textId="77777777" w:rsidR="00F2227D" w:rsidRPr="00877D5D" w:rsidRDefault="004C4635">
      <w:r w:rsidRPr="00877D5D">
        <w:t>This is an important distinction — and a kind one. It means a “no” is not a verdict on the relationship.</w:t>
      </w:r>
    </w:p>
    <w:p w14:paraId="781286E0" w14:textId="77777777" w:rsidR="00F2227D" w:rsidRPr="00877D5D" w:rsidRDefault="004C4635">
      <w:pPr>
        <w:pStyle w:val="Heading3"/>
      </w:pPr>
      <w:r w:rsidRPr="00877D5D">
        <w:rPr>
          <w:rFonts w:ascii="Quicksand" w:eastAsia="Quicksand" w:hAnsi="Quicksand" w:cs="Quicksand"/>
        </w:rPr>
        <w:t>Ask yourself</w:t>
      </w:r>
    </w:p>
    <w:p w14:paraId="79CD4053" w14:textId="77777777" w:rsidR="00F2227D" w:rsidRPr="00877D5D" w:rsidRDefault="004C4635">
      <w:pPr>
        <w:pStyle w:val="ListBullet"/>
        <w:spacing w:after="60"/>
      </w:pPr>
      <w:r w:rsidRPr="00877D5D">
        <w:t>How much social contact have I had recently?</w:t>
      </w:r>
    </w:p>
    <w:p w14:paraId="5229A138" w14:textId="77777777" w:rsidR="00F2227D" w:rsidRPr="00877D5D" w:rsidRDefault="004C4635">
      <w:pPr>
        <w:pStyle w:val="ListBullet"/>
        <w:spacing w:after="60"/>
      </w:pPr>
      <w:r w:rsidRPr="00877D5D">
        <w:t>How full or empty is my social battery?</w:t>
      </w:r>
    </w:p>
    <w:p w14:paraId="221ABEEE" w14:textId="77777777" w:rsidR="00F2227D" w:rsidRPr="00877D5D" w:rsidRDefault="004C4635">
      <w:pPr>
        <w:pStyle w:val="ListBullet"/>
        <w:spacing w:after="60"/>
      </w:pPr>
      <w:r w:rsidRPr="00877D5D">
        <w:t>How much interaction can I realistically manage right now?</w:t>
      </w:r>
    </w:p>
    <w:p w14:paraId="771B8547" w14:textId="77777777" w:rsidR="00F2227D" w:rsidRPr="00877D5D" w:rsidRDefault="004C4635">
      <w:r w:rsidRPr="00877D5D">
        <w:t>You don’t have to wait until you are completely depleted before you take a break.</w:t>
      </w:r>
    </w:p>
    <w:p w14:paraId="75D4E64E" w14:textId="77777777" w:rsidR="00F2227D" w:rsidRPr="00877D5D" w:rsidRDefault="004C4635">
      <w:pPr>
        <w:pStyle w:val="Heading3"/>
      </w:pPr>
      <w:r w:rsidRPr="00877D5D">
        <w:rPr>
          <w:rFonts w:ascii="Quicksand" w:eastAsia="Quicksand" w:hAnsi="Quicksand" w:cs="Quicksand"/>
        </w:rPr>
        <w:lastRenderedPageBreak/>
        <w:t>Your early signs</w:t>
      </w:r>
    </w:p>
    <w:p w14:paraId="039445BC" w14:textId="77777777" w:rsidR="00F2227D" w:rsidRPr="00877D5D" w:rsidRDefault="004C4635">
      <w:pPr>
        <w:spacing w:after="100"/>
      </w:pPr>
      <w:r w:rsidRPr="00877D5D">
        <w:rPr>
          <w:b/>
        </w:rPr>
        <w:t xml:space="preserve">What does my social battery running low </w:t>
      </w:r>
      <w:proofErr w:type="gramStart"/>
      <w:r w:rsidRPr="00877D5D">
        <w:rPr>
          <w:b/>
        </w:rPr>
        <w:t>actually feel</w:t>
      </w:r>
      <w:proofErr w:type="gramEnd"/>
      <w:r w:rsidRPr="00877D5D">
        <w:rPr>
          <w:b/>
        </w:rPr>
        <w:t xml:space="preserve"> like for me?</w:t>
      </w:r>
    </w:p>
    <w:p w14:paraId="6A43F976" w14:textId="06DEE869" w:rsidR="00F2227D" w:rsidRPr="00877D5D" w:rsidRDefault="004C4635">
      <w:pPr>
        <w:spacing w:after="200"/>
      </w:pPr>
      <w:r w:rsidRPr="00877D5D">
        <w:rPr>
          <w:color w:val="C9C9C9"/>
        </w:rPr>
        <w:t>___________________________________________________________________</w:t>
      </w:r>
    </w:p>
    <w:p w14:paraId="4CC61E99" w14:textId="3086AB1C" w:rsidR="00F2227D" w:rsidRPr="00877D5D" w:rsidRDefault="004C4635">
      <w:pPr>
        <w:spacing w:after="200"/>
      </w:pPr>
      <w:r w:rsidRPr="00877D5D">
        <w:rPr>
          <w:color w:val="C9C9C9"/>
        </w:rPr>
        <w:t>___________________________________________________________________</w:t>
      </w:r>
    </w:p>
    <w:p w14:paraId="6790C1A6" w14:textId="395F1608" w:rsidR="00F2227D" w:rsidRPr="00877D5D" w:rsidRDefault="004C4635">
      <w:pPr>
        <w:spacing w:after="200"/>
      </w:pPr>
      <w:r w:rsidRPr="00877D5D">
        <w:rPr>
          <w:color w:val="C9C9C9"/>
        </w:rPr>
        <w:t>___________________________________________________________________</w:t>
      </w:r>
    </w:p>
    <w:p w14:paraId="3761F6FD" w14:textId="0FDD07FA" w:rsidR="00F2227D" w:rsidRPr="00877D5D" w:rsidRDefault="004C4635">
      <w:pPr>
        <w:spacing w:after="200"/>
      </w:pPr>
      <w:r w:rsidRPr="00877D5D">
        <w:rPr>
          <w:color w:val="C9C9C9"/>
        </w:rPr>
        <w:t>___________________________________________________________________</w:t>
      </w:r>
    </w:p>
    <w:p w14:paraId="444D2126" w14:textId="77777777" w:rsidR="00F2227D" w:rsidRPr="00877D5D" w:rsidRDefault="004C4635">
      <w:pPr>
        <w:spacing w:after="100"/>
      </w:pPr>
      <w:r w:rsidRPr="00877D5D">
        <w:rPr>
          <w:b/>
        </w:rPr>
        <w:t>What are the early signs?</w:t>
      </w:r>
    </w:p>
    <w:p w14:paraId="5DFD9574" w14:textId="2D87B7D8" w:rsidR="00F2227D" w:rsidRPr="00877D5D" w:rsidRDefault="004C4635">
      <w:pPr>
        <w:spacing w:after="200"/>
      </w:pPr>
      <w:r w:rsidRPr="00877D5D">
        <w:rPr>
          <w:color w:val="C9C9C9"/>
        </w:rPr>
        <w:t>___________________________________________________________________</w:t>
      </w:r>
    </w:p>
    <w:p w14:paraId="645B7D7F" w14:textId="4AA4B1E2" w:rsidR="00F2227D" w:rsidRPr="00877D5D" w:rsidRDefault="004C4635">
      <w:pPr>
        <w:spacing w:after="200"/>
      </w:pPr>
      <w:r w:rsidRPr="00877D5D">
        <w:rPr>
          <w:color w:val="C9C9C9"/>
        </w:rPr>
        <w:t>___________________________________________________________________</w:t>
      </w:r>
    </w:p>
    <w:p w14:paraId="24EA62BB" w14:textId="2B4911D4" w:rsidR="00F2227D" w:rsidRPr="00877D5D" w:rsidRDefault="004C4635">
      <w:pPr>
        <w:spacing w:after="200"/>
      </w:pPr>
      <w:r w:rsidRPr="00877D5D">
        <w:rPr>
          <w:color w:val="C9C9C9"/>
        </w:rPr>
        <w:t>___________________________________________________________________</w:t>
      </w:r>
    </w:p>
    <w:p w14:paraId="4EDA617F" w14:textId="2D3DCCFB" w:rsidR="00F2227D" w:rsidRPr="00877D5D" w:rsidRDefault="004C4635">
      <w:pPr>
        <w:spacing w:after="200"/>
      </w:pPr>
      <w:r w:rsidRPr="00877D5D">
        <w:rPr>
          <w:color w:val="C9C9C9"/>
        </w:rPr>
        <w:t>___________________________________________________________________</w:t>
      </w:r>
    </w:p>
    <w:p w14:paraId="2ADB1C81" w14:textId="77777777" w:rsidR="00F2227D" w:rsidRPr="00877D5D" w:rsidRDefault="004C4635">
      <w:r w:rsidRPr="00877D5D">
        <w:br w:type="page"/>
      </w:r>
    </w:p>
    <w:p w14:paraId="32E152C3" w14:textId="77777777" w:rsidR="00F2227D" w:rsidRPr="00877D5D" w:rsidRDefault="004C4635">
      <w:pPr>
        <w:pStyle w:val="Heading2"/>
      </w:pPr>
      <w:r w:rsidRPr="00877D5D">
        <w:rPr>
          <w:rFonts w:ascii="Quicksand" w:eastAsia="Quicksand" w:hAnsi="Quicksand" w:cs="Quicksand"/>
        </w:rPr>
        <w:lastRenderedPageBreak/>
        <w:t>What changes your social capacity?</w:t>
      </w:r>
    </w:p>
    <w:p w14:paraId="0930CAC6" w14:textId="77777777" w:rsidR="00F2227D" w:rsidRPr="00877D5D" w:rsidRDefault="004C4635">
      <w:pPr>
        <w:pStyle w:val="Heading3"/>
      </w:pPr>
      <w:r w:rsidRPr="00877D5D">
        <w:rPr>
          <w:rFonts w:ascii="Quicksand" w:eastAsia="Quicksand" w:hAnsi="Quicksand" w:cs="Quicksand"/>
        </w:rPr>
        <w:t>Your cycle and your capacity</w:t>
      </w:r>
    </w:p>
    <w:p w14:paraId="2FDFCFCB" w14:textId="77777777" w:rsidR="00F2227D" w:rsidRPr="00877D5D" w:rsidRDefault="004C4635">
      <w:r w:rsidRPr="00877D5D">
        <w:t>Social capacity can fluctuate enormously. For people who menstruate, hormones can be an important part of this picture.</w:t>
      </w:r>
    </w:p>
    <w:p w14:paraId="38336BA0" w14:textId="77777777" w:rsidR="00F2227D" w:rsidRPr="00877D5D" w:rsidRDefault="004C4635">
      <w:r w:rsidRPr="00877D5D">
        <w:t>You might notice that you have less drive for social interaction in the second half of your cycle, particularly as you approach menstruation, and that you need more quiet, solitude and recovery time. That’s an archetypal energy shift. Then, after menstruation, you might notice your capacity beginning to increase again.</w:t>
      </w:r>
    </w:p>
    <w:p w14:paraId="27B49A8A" w14:textId="77777777" w:rsidR="00F2227D" w:rsidRPr="00877D5D" w:rsidRDefault="004C4635">
      <w:r w:rsidRPr="00877D5D">
        <w:t>But this isn’t universal. Some women experience their cycles differently. The important thing isn’t what should happen at each stage. It’s noticing what happens for you.</w:t>
      </w:r>
    </w:p>
    <w:p w14:paraId="56996990" w14:textId="77777777" w:rsidR="00F2227D" w:rsidRPr="00877D5D" w:rsidRDefault="004C4635">
      <w:pPr>
        <w:pStyle w:val="Heading3"/>
      </w:pPr>
      <w:r w:rsidRPr="00877D5D">
        <w:rPr>
          <w:rFonts w:ascii="Quicksand" w:eastAsia="Quicksand" w:hAnsi="Quicksand" w:cs="Quicksand"/>
        </w:rPr>
        <w:t>You might begin to map</w:t>
      </w:r>
    </w:p>
    <w:p w14:paraId="56739373" w14:textId="77777777" w:rsidR="00F2227D" w:rsidRPr="00877D5D" w:rsidRDefault="004C4635">
      <w:pPr>
        <w:pStyle w:val="ListBullet"/>
        <w:spacing w:after="60"/>
      </w:pPr>
      <w:r w:rsidRPr="00877D5D">
        <w:t>When do I want more people around me?</w:t>
      </w:r>
    </w:p>
    <w:p w14:paraId="2AEC9053" w14:textId="77777777" w:rsidR="00F2227D" w:rsidRPr="00877D5D" w:rsidRDefault="004C4635">
      <w:pPr>
        <w:pStyle w:val="ListBullet"/>
        <w:spacing w:after="60"/>
      </w:pPr>
      <w:r w:rsidRPr="00877D5D">
        <w:t>When do I need more solitude?</w:t>
      </w:r>
    </w:p>
    <w:p w14:paraId="5069890F" w14:textId="77777777" w:rsidR="00F2227D" w:rsidRPr="00877D5D" w:rsidRDefault="004C4635">
      <w:pPr>
        <w:pStyle w:val="ListBullet"/>
        <w:spacing w:after="60"/>
      </w:pPr>
      <w:r w:rsidRPr="00877D5D">
        <w:t>When does conversation feel easy — and when does it feel exhausting?</w:t>
      </w:r>
    </w:p>
    <w:p w14:paraId="7BBBD42B" w14:textId="77777777" w:rsidR="00F2227D" w:rsidRPr="00877D5D" w:rsidRDefault="004C4635">
      <w:pPr>
        <w:pStyle w:val="ListBullet"/>
        <w:spacing w:after="60"/>
      </w:pPr>
      <w:r w:rsidRPr="00877D5D">
        <w:t>When do sensory sensitivities increase?</w:t>
      </w:r>
    </w:p>
    <w:p w14:paraId="6FC78003" w14:textId="77777777" w:rsidR="00F2227D" w:rsidRPr="00877D5D" w:rsidRDefault="004C4635">
      <w:pPr>
        <w:pStyle w:val="ListBullet"/>
        <w:spacing w:after="60"/>
      </w:pPr>
      <w:r w:rsidRPr="00877D5D">
        <w:t>When do I have more energy for socialising?</w:t>
      </w:r>
    </w:p>
    <w:p w14:paraId="5386DFCF" w14:textId="77777777" w:rsidR="00F2227D" w:rsidRPr="00877D5D" w:rsidRDefault="004C4635">
      <w:pPr>
        <w:pStyle w:val="ListBullet"/>
        <w:spacing w:after="60"/>
      </w:pPr>
      <w:r w:rsidRPr="00877D5D">
        <w:t>When do I need to protect my capacity?</w:t>
      </w:r>
    </w:p>
    <w:p w14:paraId="7844F79D" w14:textId="77777777" w:rsidR="00F2227D" w:rsidRPr="00877D5D" w:rsidRDefault="004C4635">
      <w:pPr>
        <w:pStyle w:val="Heading3"/>
      </w:pPr>
      <w:r w:rsidRPr="00877D5D">
        <w:rPr>
          <w:rFonts w:ascii="Quicksand" w:eastAsia="Quicksand" w:hAnsi="Quicksand" w:cs="Quicksand"/>
        </w:rPr>
        <w:t>If you are approaching or experiencing perimenopause</w:t>
      </w:r>
    </w:p>
    <w:p w14:paraId="08DC4610" w14:textId="77777777" w:rsidR="00F2227D" w:rsidRPr="00877D5D" w:rsidRDefault="004C4635">
      <w:r w:rsidRPr="00877D5D">
        <w:t>These patterns can become much less predictable. Capacity can fluctuate considerably, and there may be periods when your need for reduced social contact becomes particularly strong.</w:t>
      </w:r>
    </w:p>
    <w:p w14:paraId="0578893E" w14:textId="77777777" w:rsidR="00F2227D" w:rsidRPr="00877D5D" w:rsidRDefault="004C4635">
      <w:r w:rsidRPr="00877D5D">
        <w:t>There may also be times when you want more connection, but in a very specific way. Again, the answer isn’t to follow a prescribed pattern. It is to get to know your own pattern.</w:t>
      </w:r>
    </w:p>
    <w:p w14:paraId="7C35B030" w14:textId="77777777" w:rsidR="00F2227D" w:rsidRPr="00877D5D" w:rsidRDefault="004C4635">
      <w:pPr>
        <w:pStyle w:val="Heading3"/>
      </w:pPr>
      <w:r w:rsidRPr="00877D5D">
        <w:rPr>
          <w:rFonts w:ascii="Quicksand" w:eastAsia="Quicksand" w:hAnsi="Quicksand" w:cs="Quicksand"/>
        </w:rPr>
        <w:t>Your patterns</w:t>
      </w:r>
    </w:p>
    <w:p w14:paraId="32B52922" w14:textId="77777777" w:rsidR="00F2227D" w:rsidRPr="00877D5D" w:rsidRDefault="004C4635">
      <w:pPr>
        <w:spacing w:after="100"/>
      </w:pPr>
      <w:r w:rsidRPr="00877D5D">
        <w:rPr>
          <w:b/>
        </w:rPr>
        <w:t>What changes in my social capacity across my cycle or hormonal changes?</w:t>
      </w:r>
    </w:p>
    <w:p w14:paraId="6AF7D564" w14:textId="41197807" w:rsidR="00F2227D" w:rsidRPr="00877D5D" w:rsidRDefault="004C4635">
      <w:pPr>
        <w:spacing w:after="200"/>
      </w:pPr>
      <w:r w:rsidRPr="00877D5D">
        <w:rPr>
          <w:color w:val="C9C9C9"/>
        </w:rPr>
        <w:t>___________________________________________________________________</w:t>
      </w:r>
    </w:p>
    <w:p w14:paraId="40C24794" w14:textId="091E6E80" w:rsidR="00F2227D" w:rsidRPr="00877D5D" w:rsidRDefault="004C4635">
      <w:pPr>
        <w:spacing w:after="200"/>
      </w:pPr>
      <w:r w:rsidRPr="00877D5D">
        <w:rPr>
          <w:color w:val="C9C9C9"/>
        </w:rPr>
        <w:t>___________________________________________________________________</w:t>
      </w:r>
    </w:p>
    <w:p w14:paraId="7840C1F8" w14:textId="6F81E2B0" w:rsidR="00F2227D" w:rsidRPr="00877D5D" w:rsidRDefault="004C4635">
      <w:pPr>
        <w:spacing w:after="200"/>
      </w:pPr>
      <w:r w:rsidRPr="00877D5D">
        <w:rPr>
          <w:color w:val="C9C9C9"/>
        </w:rPr>
        <w:t>___________________________________________________________________</w:t>
      </w:r>
    </w:p>
    <w:p w14:paraId="622224B4" w14:textId="77777777" w:rsidR="00B815A0" w:rsidRDefault="00B815A0">
      <w:pPr>
        <w:spacing w:after="100"/>
        <w:rPr>
          <w:b/>
        </w:rPr>
      </w:pPr>
    </w:p>
    <w:p w14:paraId="675E32B0" w14:textId="77777777" w:rsidR="00F2227D" w:rsidRPr="00877D5D" w:rsidRDefault="004C4635">
      <w:pPr>
        <w:spacing w:after="100"/>
      </w:pPr>
      <w:r w:rsidRPr="00877D5D">
        <w:rPr>
          <w:b/>
        </w:rPr>
        <w:t>What support helps when my social capacity is lower?</w:t>
      </w:r>
    </w:p>
    <w:p w14:paraId="23CB83D9" w14:textId="36ED804B" w:rsidR="00F2227D" w:rsidRPr="00877D5D" w:rsidRDefault="004C4635">
      <w:pPr>
        <w:spacing w:after="200"/>
      </w:pPr>
      <w:r w:rsidRPr="00877D5D">
        <w:rPr>
          <w:color w:val="C9C9C9"/>
        </w:rPr>
        <w:lastRenderedPageBreak/>
        <w:t>___________________________________________________________________</w:t>
      </w:r>
    </w:p>
    <w:p w14:paraId="518DE39D" w14:textId="505F7F2F" w:rsidR="00F2227D" w:rsidRPr="00877D5D" w:rsidRDefault="004C4635">
      <w:pPr>
        <w:spacing w:after="200"/>
      </w:pPr>
      <w:r w:rsidRPr="00877D5D">
        <w:rPr>
          <w:color w:val="C9C9C9"/>
        </w:rPr>
        <w:t>___________________________________________________________________</w:t>
      </w:r>
    </w:p>
    <w:p w14:paraId="4B61D853" w14:textId="7A9F01EA" w:rsidR="00F2227D" w:rsidRPr="00877D5D" w:rsidRDefault="004C4635">
      <w:pPr>
        <w:spacing w:after="200"/>
      </w:pPr>
      <w:r w:rsidRPr="00877D5D">
        <w:rPr>
          <w:color w:val="C9C9C9"/>
        </w:rPr>
        <w:t>___________________________________________________________________</w:t>
      </w:r>
    </w:p>
    <w:p w14:paraId="63113320" w14:textId="22794D96" w:rsidR="00F2227D" w:rsidRPr="00877D5D" w:rsidRDefault="00B13FE6">
      <w:pPr>
        <w:pStyle w:val="Heading2"/>
      </w:pPr>
      <w:r w:rsidRPr="00877D5D">
        <w:rPr>
          <w:rFonts w:ascii="Quicksand" w:eastAsia="Quicksand" w:hAnsi="Quicksand" w:cs="Quicksand"/>
        </w:rPr>
        <w:t>2</w:t>
      </w:r>
      <w:r w:rsidR="004C4635" w:rsidRPr="00877D5D">
        <w:rPr>
          <w:rFonts w:ascii="Quicksand" w:eastAsia="Quicksand" w:hAnsi="Quicksand" w:cs="Quicksand"/>
        </w:rPr>
        <w:t>. Sensory capacity</w:t>
      </w:r>
    </w:p>
    <w:p w14:paraId="25E34438" w14:textId="77777777" w:rsidR="00F2227D" w:rsidRPr="00877D5D" w:rsidRDefault="004C4635">
      <w:r w:rsidRPr="00877D5D">
        <w:t>Your sensory environment can have a huge impact on capacity. Start noticing each of your senses — and for each one, ask the three questions.</w:t>
      </w:r>
    </w:p>
    <w:tbl>
      <w:tblPr>
        <w:tblStyle w:val="TableGrid"/>
        <w:tblW w:w="0" w:type="auto"/>
        <w:jc w:val="center"/>
        <w:tblLook w:val="04A0" w:firstRow="1" w:lastRow="0" w:firstColumn="1" w:lastColumn="0" w:noHBand="0" w:noVBand="1"/>
      </w:tblPr>
      <w:tblGrid>
        <w:gridCol w:w="3305"/>
        <w:gridCol w:w="3305"/>
        <w:gridCol w:w="3306"/>
      </w:tblGrid>
      <w:tr w:rsidR="00F2227D" w:rsidRPr="00877D5D" w14:paraId="1D3A2CD3" w14:textId="77777777">
        <w:trPr>
          <w:jc w:val="center"/>
        </w:trPr>
        <w:tc>
          <w:tcPr>
            <w:tcW w:w="3312"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1ABCD9E9" w14:textId="77777777" w:rsidR="00F2227D" w:rsidRPr="00877D5D" w:rsidRDefault="004C4635">
            <w:r w:rsidRPr="00877D5D">
              <w:rPr>
                <w:b/>
                <w:color w:val="FFFFFF"/>
                <w:sz w:val="20"/>
              </w:rPr>
              <w:t>WHAT STRESSES ME?</w:t>
            </w:r>
          </w:p>
        </w:tc>
        <w:tc>
          <w:tcPr>
            <w:tcW w:w="3312"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5A0070A5" w14:textId="77777777" w:rsidR="00F2227D" w:rsidRPr="00877D5D" w:rsidRDefault="004C4635">
            <w:r w:rsidRPr="00877D5D">
              <w:rPr>
                <w:b/>
                <w:color w:val="FFFFFF"/>
                <w:sz w:val="20"/>
              </w:rPr>
              <w:t>WHAT SOOTHES ME?</w:t>
            </w:r>
          </w:p>
        </w:tc>
        <w:tc>
          <w:tcPr>
            <w:tcW w:w="3312"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5DEE6233" w14:textId="77777777" w:rsidR="00F2227D" w:rsidRPr="00877D5D" w:rsidRDefault="004C4635">
            <w:r w:rsidRPr="00877D5D">
              <w:rPr>
                <w:b/>
                <w:color w:val="FFFFFF"/>
                <w:sz w:val="20"/>
              </w:rPr>
              <w:t>WHAT STIMULATES ME?</w:t>
            </w:r>
          </w:p>
        </w:tc>
      </w:tr>
      <w:tr w:rsidR="00F2227D" w:rsidRPr="00877D5D" w14:paraId="78D5B12C" w14:textId="77777777">
        <w:trPr>
          <w:jc w:val="center"/>
        </w:trPr>
        <w:tc>
          <w:tcPr>
            <w:tcW w:w="3312"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5BD65C83" w14:textId="77777777" w:rsidR="00F2227D" w:rsidRPr="00877D5D" w:rsidRDefault="004C4635">
            <w:r w:rsidRPr="00877D5D">
              <w:rPr>
                <w:sz w:val="20"/>
              </w:rPr>
              <w:t>What increases demand on my nervous system?</w:t>
            </w:r>
            <w:r w:rsidRPr="00877D5D">
              <w:rPr>
                <w:sz w:val="20"/>
              </w:rPr>
              <w:br/>
              <w:t>What do I need to recover from?</w:t>
            </w:r>
          </w:p>
        </w:tc>
        <w:tc>
          <w:tcPr>
            <w:tcW w:w="3312"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49A800D4" w14:textId="77777777" w:rsidR="00F2227D" w:rsidRPr="00877D5D" w:rsidRDefault="004C4635">
            <w:r w:rsidRPr="00877D5D">
              <w:rPr>
                <w:sz w:val="20"/>
              </w:rPr>
              <w:t>What helps my nervous system settle, recover and feel safe?</w:t>
            </w:r>
          </w:p>
        </w:tc>
        <w:tc>
          <w:tcPr>
            <w:tcW w:w="3312"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4D34ACCA" w14:textId="77777777" w:rsidR="00F2227D" w:rsidRPr="00877D5D" w:rsidRDefault="004C4635">
            <w:r w:rsidRPr="00877D5D">
              <w:rPr>
                <w:sz w:val="20"/>
              </w:rPr>
              <w:t>What brings energy, interest, excitement, focus or engagement?</w:t>
            </w:r>
          </w:p>
        </w:tc>
      </w:tr>
    </w:tbl>
    <w:p w14:paraId="38FAE57D" w14:textId="77777777" w:rsidR="00F2227D" w:rsidRPr="00877D5D" w:rsidRDefault="00F2227D"/>
    <w:tbl>
      <w:tblPr>
        <w:tblStyle w:val="TableGrid"/>
        <w:tblW w:w="0" w:type="auto"/>
        <w:jc w:val="center"/>
        <w:tblLook w:val="04A0" w:firstRow="1" w:lastRow="0" w:firstColumn="1" w:lastColumn="0" w:noHBand="0" w:noVBand="1"/>
      </w:tblPr>
      <w:tblGrid>
        <w:gridCol w:w="4958"/>
        <w:gridCol w:w="4958"/>
      </w:tblGrid>
      <w:tr w:rsidR="00F2227D" w:rsidRPr="00877D5D" w14:paraId="1828E03E" w14:textId="77777777">
        <w:trPr>
          <w:tblHeader/>
          <w:jc w:val="center"/>
        </w:trPr>
        <w:tc>
          <w:tcPr>
            <w:tcW w:w="4968"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0C42B3AC" w14:textId="77777777" w:rsidR="00F2227D" w:rsidRPr="00877D5D" w:rsidRDefault="004C4635">
            <w:r w:rsidRPr="00877D5D">
              <w:rPr>
                <w:b/>
                <w:color w:val="FFFFFF"/>
                <w:sz w:val="20"/>
              </w:rPr>
              <w:t>Sight</w:t>
            </w:r>
          </w:p>
        </w:tc>
        <w:tc>
          <w:tcPr>
            <w:tcW w:w="4968"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75F376FE" w14:textId="77777777" w:rsidR="00F2227D" w:rsidRPr="00877D5D" w:rsidRDefault="004C4635">
            <w:r w:rsidRPr="00877D5D">
              <w:rPr>
                <w:b/>
                <w:color w:val="FFFFFF"/>
                <w:sz w:val="20"/>
              </w:rPr>
              <w:t>Sound</w:t>
            </w:r>
          </w:p>
        </w:tc>
      </w:tr>
      <w:tr w:rsidR="00F2227D" w:rsidRPr="00877D5D" w14:paraId="0B7A175A" w14:textId="77777777">
        <w:trPr>
          <w:jc w:val="center"/>
        </w:trPr>
        <w:tc>
          <w:tcPr>
            <w:tcW w:w="4968"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732F68A3" w14:textId="77777777" w:rsidR="00F2227D" w:rsidRPr="00877D5D" w:rsidRDefault="004C4635">
            <w:r w:rsidRPr="00877D5D">
              <w:rPr>
                <w:b/>
                <w:sz w:val="20"/>
              </w:rPr>
              <w:t>Touch</w:t>
            </w:r>
          </w:p>
        </w:tc>
        <w:tc>
          <w:tcPr>
            <w:tcW w:w="4968"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7CCE254E" w14:textId="77777777" w:rsidR="00F2227D" w:rsidRPr="00877D5D" w:rsidRDefault="004C4635">
            <w:r w:rsidRPr="00877D5D">
              <w:rPr>
                <w:b/>
                <w:sz w:val="20"/>
              </w:rPr>
              <w:t>Smell</w:t>
            </w:r>
          </w:p>
        </w:tc>
      </w:tr>
      <w:tr w:rsidR="00F2227D" w:rsidRPr="00877D5D" w14:paraId="443D819C" w14:textId="77777777">
        <w:trPr>
          <w:jc w:val="center"/>
        </w:trPr>
        <w:tc>
          <w:tcPr>
            <w:tcW w:w="4968"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65DE8E77" w14:textId="77777777" w:rsidR="00F2227D" w:rsidRPr="00877D5D" w:rsidRDefault="004C4635">
            <w:r w:rsidRPr="00877D5D">
              <w:rPr>
                <w:b/>
                <w:sz w:val="20"/>
              </w:rPr>
              <w:t>Taste</w:t>
            </w:r>
          </w:p>
        </w:tc>
        <w:tc>
          <w:tcPr>
            <w:tcW w:w="4968"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260C62F8" w14:textId="77777777" w:rsidR="00F2227D" w:rsidRPr="00877D5D" w:rsidRDefault="004C4635">
            <w:r w:rsidRPr="00877D5D">
              <w:rPr>
                <w:b/>
                <w:sz w:val="20"/>
              </w:rPr>
              <w:t>Movement</w:t>
            </w:r>
          </w:p>
        </w:tc>
      </w:tr>
      <w:tr w:rsidR="00F2227D" w:rsidRPr="00877D5D" w14:paraId="50129C9F" w14:textId="77777777">
        <w:trPr>
          <w:jc w:val="center"/>
        </w:trPr>
        <w:tc>
          <w:tcPr>
            <w:tcW w:w="4968"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06A21C63" w14:textId="77777777" w:rsidR="00F2227D" w:rsidRPr="00877D5D" w:rsidRDefault="004C4635">
            <w:r w:rsidRPr="00877D5D">
              <w:rPr>
                <w:b/>
                <w:sz w:val="20"/>
              </w:rPr>
              <w:t>Temperature</w:t>
            </w:r>
          </w:p>
        </w:tc>
        <w:tc>
          <w:tcPr>
            <w:tcW w:w="4968"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1427A5DC" w14:textId="77777777" w:rsidR="00F2227D" w:rsidRPr="00877D5D" w:rsidRDefault="004C4635">
            <w:r w:rsidRPr="00877D5D">
              <w:rPr>
                <w:b/>
                <w:sz w:val="20"/>
              </w:rPr>
              <w:t>Inside my body</w:t>
            </w:r>
          </w:p>
        </w:tc>
      </w:tr>
      <w:tr w:rsidR="00F2227D" w:rsidRPr="00877D5D" w14:paraId="2AB0EA34" w14:textId="77777777">
        <w:trPr>
          <w:jc w:val="center"/>
        </w:trPr>
        <w:tc>
          <w:tcPr>
            <w:tcW w:w="4968"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750F6656" w14:textId="77777777" w:rsidR="00F2227D" w:rsidRPr="00877D5D" w:rsidRDefault="00F2227D"/>
        </w:tc>
        <w:tc>
          <w:tcPr>
            <w:tcW w:w="4968"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6AD5E4A1" w14:textId="77777777" w:rsidR="00F2227D" w:rsidRPr="00877D5D" w:rsidRDefault="00F2227D"/>
        </w:tc>
      </w:tr>
    </w:tbl>
    <w:p w14:paraId="60158E27" w14:textId="77777777" w:rsidR="00F2227D" w:rsidRPr="00877D5D" w:rsidRDefault="00F2227D"/>
    <w:p w14:paraId="35FB5006" w14:textId="77777777" w:rsidR="00F2227D" w:rsidRPr="00877D5D" w:rsidRDefault="004C4635">
      <w:r w:rsidRPr="00877D5D">
        <w:t>And notice that the answer may change. A noisy environment might be perfectly manageable when you are rested, but completely overwhelming when you are already overloaded. A particular texture might usually feel comforting, but become unbearable when you are highly stressed.</w:t>
      </w:r>
    </w:p>
    <w:p w14:paraId="0539D890" w14:textId="77777777" w:rsidR="00F2227D" w:rsidRPr="00877D5D" w:rsidRDefault="004C4635">
      <w:r w:rsidRPr="00877D5D">
        <w:t>Your sensory profile isn’t separate from the rest of you. It’s part of the bigger picture.</w:t>
      </w:r>
    </w:p>
    <w:p w14:paraId="2D842F46" w14:textId="77777777" w:rsidR="00192E29" w:rsidRPr="00877D5D" w:rsidRDefault="00192E29">
      <w:pPr>
        <w:pStyle w:val="Heading3"/>
        <w:rPr>
          <w:rFonts w:ascii="Quicksand" w:eastAsia="Quicksand" w:hAnsi="Quicksand" w:cs="Quicksand"/>
        </w:rPr>
      </w:pPr>
    </w:p>
    <w:p w14:paraId="1735D2BF" w14:textId="7599EF74" w:rsidR="00F2227D" w:rsidRPr="00877D5D" w:rsidRDefault="004C4635">
      <w:pPr>
        <w:pStyle w:val="Heading3"/>
      </w:pPr>
      <w:r w:rsidRPr="00877D5D">
        <w:rPr>
          <w:rFonts w:ascii="Quicksand" w:eastAsia="Quicksand" w:hAnsi="Quicksand" w:cs="Quicksand"/>
        </w:rPr>
        <w:t>My sensory capacity</w:t>
      </w:r>
    </w:p>
    <w:p w14:paraId="06E2B957" w14:textId="77777777" w:rsidR="00F2227D" w:rsidRPr="00877D5D" w:rsidRDefault="004C4635">
      <w:pPr>
        <w:spacing w:after="100"/>
      </w:pPr>
      <w:r w:rsidRPr="00877D5D">
        <w:rPr>
          <w:b/>
        </w:rPr>
        <w:t>What sensory input is hardest for me when my capacity is low?</w:t>
      </w:r>
    </w:p>
    <w:p w14:paraId="42ECEAD0" w14:textId="64E270FF" w:rsidR="00F2227D" w:rsidRPr="00877D5D" w:rsidRDefault="004C4635">
      <w:pPr>
        <w:spacing w:after="200"/>
      </w:pPr>
      <w:r w:rsidRPr="00877D5D">
        <w:rPr>
          <w:color w:val="C9C9C9"/>
        </w:rPr>
        <w:t>___________________________________________________________________</w:t>
      </w:r>
    </w:p>
    <w:p w14:paraId="15F90DD9" w14:textId="5E15D89A" w:rsidR="00F2227D" w:rsidRPr="00877D5D" w:rsidRDefault="004C4635">
      <w:pPr>
        <w:spacing w:after="200"/>
      </w:pPr>
      <w:r w:rsidRPr="00877D5D">
        <w:rPr>
          <w:color w:val="C9C9C9"/>
        </w:rPr>
        <w:t>___________________________________________________________________</w:t>
      </w:r>
    </w:p>
    <w:p w14:paraId="0E9500F9" w14:textId="0723705A" w:rsidR="00F2227D" w:rsidRPr="00877D5D" w:rsidRDefault="004C4635">
      <w:pPr>
        <w:spacing w:after="200"/>
      </w:pPr>
      <w:r w:rsidRPr="00877D5D">
        <w:rPr>
          <w:color w:val="C9C9C9"/>
        </w:rPr>
        <w:t>___________________________________________________________________</w:t>
      </w:r>
    </w:p>
    <w:p w14:paraId="0552FA59" w14:textId="77777777" w:rsidR="00F2227D" w:rsidRPr="00877D5D" w:rsidRDefault="004C4635">
      <w:pPr>
        <w:spacing w:after="100"/>
      </w:pPr>
      <w:r w:rsidRPr="00877D5D">
        <w:rPr>
          <w:b/>
        </w:rPr>
        <w:t>What sensory changes make the biggest difference to my ability to cope?</w:t>
      </w:r>
    </w:p>
    <w:p w14:paraId="5B5ACA0C" w14:textId="43166D44" w:rsidR="00F2227D" w:rsidRPr="00877D5D" w:rsidRDefault="004C4635">
      <w:pPr>
        <w:spacing w:after="200"/>
      </w:pPr>
      <w:r w:rsidRPr="00877D5D">
        <w:rPr>
          <w:color w:val="C9C9C9"/>
        </w:rPr>
        <w:t>___________________________________________________________________</w:t>
      </w:r>
    </w:p>
    <w:p w14:paraId="45062485" w14:textId="4E6AA591" w:rsidR="00F2227D" w:rsidRPr="00877D5D" w:rsidRDefault="004C4635">
      <w:pPr>
        <w:spacing w:after="200"/>
      </w:pPr>
      <w:r w:rsidRPr="00877D5D">
        <w:rPr>
          <w:color w:val="C9C9C9"/>
        </w:rPr>
        <w:t>___________________________________________________________________</w:t>
      </w:r>
    </w:p>
    <w:p w14:paraId="17B3ED51" w14:textId="6C5E79AC" w:rsidR="00F2227D" w:rsidRPr="00877D5D" w:rsidRDefault="004C4635">
      <w:pPr>
        <w:spacing w:after="200"/>
      </w:pPr>
      <w:r w:rsidRPr="00877D5D">
        <w:rPr>
          <w:color w:val="C9C9C9"/>
        </w:rPr>
        <w:t>___________________________________________________________________</w:t>
      </w:r>
    </w:p>
    <w:p w14:paraId="6CA3FE96" w14:textId="450DC39D" w:rsidR="00F2227D" w:rsidRPr="00877D5D" w:rsidRDefault="00B13FE6">
      <w:pPr>
        <w:pStyle w:val="Heading2"/>
      </w:pPr>
      <w:r w:rsidRPr="00877D5D">
        <w:rPr>
          <w:rFonts w:ascii="Quicksand" w:eastAsia="Quicksand" w:hAnsi="Quicksand" w:cs="Quicksand"/>
        </w:rPr>
        <w:t>3</w:t>
      </w:r>
      <w:r w:rsidR="004C4635" w:rsidRPr="00877D5D">
        <w:rPr>
          <w:rFonts w:ascii="Quicksand" w:eastAsia="Quicksand" w:hAnsi="Quicksand" w:cs="Quicksand"/>
        </w:rPr>
        <w:t>. Cognitive capacity</w:t>
      </w:r>
    </w:p>
    <w:p w14:paraId="6A6AA93D" w14:textId="77777777" w:rsidR="00F2227D" w:rsidRPr="00877D5D" w:rsidRDefault="004C4635">
      <w:r w:rsidRPr="00877D5D">
        <w:t>Cognitive capacity is about how much thinking, deciding, processing and managing you can hold right now.</w:t>
      </w:r>
    </w:p>
    <w:p w14:paraId="18EB86D1" w14:textId="77777777" w:rsidR="00F2227D" w:rsidRPr="00877D5D" w:rsidRDefault="004C4635">
      <w:pPr>
        <w:pStyle w:val="Heading3"/>
      </w:pPr>
      <w:r w:rsidRPr="00877D5D">
        <w:rPr>
          <w:rFonts w:ascii="Quicksand" w:eastAsia="Quicksand" w:hAnsi="Quicksand" w:cs="Quicksand"/>
        </w:rPr>
        <w:t>Cognitive load: the biggest hidden drain</w:t>
      </w:r>
    </w:p>
    <w:p w14:paraId="1E9FCADB" w14:textId="77777777" w:rsidR="00F2227D" w:rsidRPr="00877D5D" w:rsidRDefault="004C4635">
      <w:r w:rsidRPr="00877D5D">
        <w:t>One of the most powerful ways of creating a more easeful life is to reduce cognitive load.</w:t>
      </w:r>
    </w:p>
    <w:p w14:paraId="7335FF9C" w14:textId="77777777" w:rsidR="00F2227D" w:rsidRPr="00877D5D" w:rsidRDefault="004C4635">
      <w:r w:rsidRPr="00877D5D">
        <w:t>Think about how many decisions you make every day:</w:t>
      </w:r>
    </w:p>
    <w:p w14:paraId="799BEB85" w14:textId="77777777" w:rsidR="00F2227D" w:rsidRPr="00877D5D" w:rsidRDefault="004C4635">
      <w:pPr>
        <w:pStyle w:val="ListBullet"/>
        <w:spacing w:after="60"/>
      </w:pPr>
      <w:r w:rsidRPr="00877D5D">
        <w:t>What am I doing? What do I need? Where is it?</w:t>
      </w:r>
    </w:p>
    <w:p w14:paraId="6DA74413" w14:textId="77777777" w:rsidR="00F2227D" w:rsidRPr="00877D5D" w:rsidRDefault="004C4635">
      <w:pPr>
        <w:pStyle w:val="ListBullet"/>
        <w:spacing w:after="60"/>
      </w:pPr>
      <w:r w:rsidRPr="00877D5D">
        <w:t>When do I need to leave? What should I wear? What should I eat?</w:t>
      </w:r>
    </w:p>
    <w:p w14:paraId="44EB895C" w14:textId="77777777" w:rsidR="00F2227D" w:rsidRPr="00877D5D" w:rsidRDefault="004C4635">
      <w:pPr>
        <w:pStyle w:val="ListBullet"/>
        <w:spacing w:after="60"/>
      </w:pPr>
      <w:r w:rsidRPr="00877D5D">
        <w:t>Who needs an email? When does that need doing? What have I forgotten?</w:t>
      </w:r>
    </w:p>
    <w:p w14:paraId="1B015D06" w14:textId="77777777" w:rsidR="00F2227D" w:rsidRPr="00877D5D" w:rsidRDefault="004C4635">
      <w:pPr>
        <w:pStyle w:val="ListBullet"/>
        <w:spacing w:after="60"/>
      </w:pPr>
      <w:r w:rsidRPr="00877D5D">
        <w:t>What happens next?</w:t>
      </w:r>
    </w:p>
    <w:p w14:paraId="1E5A776A" w14:textId="77777777" w:rsidR="00F2227D" w:rsidRPr="00877D5D" w:rsidRDefault="004C4635">
      <w:r w:rsidRPr="00877D5D">
        <w:t>For someone with executive functioning difficulties, this invisible workload can be enormous.</w:t>
      </w:r>
    </w:p>
    <w:p w14:paraId="0FA3D4E2" w14:textId="77777777" w:rsidR="00F2227D" w:rsidRPr="00877D5D" w:rsidRDefault="004C4635">
      <w:pPr>
        <w:pStyle w:val="Heading3"/>
      </w:pPr>
      <w:r w:rsidRPr="00877D5D">
        <w:rPr>
          <w:rFonts w:ascii="Quicksand" w:eastAsia="Quicksand" w:hAnsi="Quicksand" w:cs="Quicksand"/>
        </w:rPr>
        <w:t>Ways to take decisions out of your brain</w:t>
      </w:r>
    </w:p>
    <w:p w14:paraId="1B2A9E7F" w14:textId="77777777" w:rsidR="00F2227D" w:rsidRPr="00877D5D" w:rsidRDefault="004C4635">
      <w:pPr>
        <w:pStyle w:val="ListBullet"/>
        <w:spacing w:after="60"/>
      </w:pPr>
      <w:r w:rsidRPr="00877D5D">
        <w:t>Create routines</w:t>
      </w:r>
    </w:p>
    <w:p w14:paraId="4D0F310C" w14:textId="77777777" w:rsidR="00F2227D" w:rsidRPr="00877D5D" w:rsidRDefault="004C4635">
      <w:pPr>
        <w:pStyle w:val="ListBullet"/>
        <w:spacing w:after="60"/>
      </w:pPr>
      <w:r w:rsidRPr="00877D5D">
        <w:t>Automate things</w:t>
      </w:r>
    </w:p>
    <w:p w14:paraId="5AD97B11" w14:textId="77777777" w:rsidR="00F2227D" w:rsidRPr="00877D5D" w:rsidRDefault="004C4635">
      <w:pPr>
        <w:pStyle w:val="ListBullet"/>
        <w:spacing w:after="60"/>
      </w:pPr>
      <w:r w:rsidRPr="00877D5D">
        <w:t>Use reminders</w:t>
      </w:r>
    </w:p>
    <w:p w14:paraId="64530F9E" w14:textId="77777777" w:rsidR="00F2227D" w:rsidRPr="00877D5D" w:rsidRDefault="004C4635">
      <w:pPr>
        <w:pStyle w:val="ListBullet"/>
        <w:spacing w:after="60"/>
      </w:pPr>
      <w:r w:rsidRPr="00877D5D">
        <w:t>Keep things where you use them</w:t>
      </w:r>
    </w:p>
    <w:p w14:paraId="618B156F" w14:textId="77777777" w:rsidR="00F2227D" w:rsidRPr="00877D5D" w:rsidRDefault="004C4635">
      <w:pPr>
        <w:pStyle w:val="ListBullet"/>
        <w:spacing w:after="60"/>
      </w:pPr>
      <w:r w:rsidRPr="00877D5D">
        <w:t>Prepare things in advance</w:t>
      </w:r>
    </w:p>
    <w:p w14:paraId="2FC238E3" w14:textId="77777777" w:rsidR="00F2227D" w:rsidRPr="00877D5D" w:rsidRDefault="004C4635">
      <w:pPr>
        <w:pStyle w:val="ListBullet"/>
        <w:spacing w:after="60"/>
      </w:pPr>
      <w:r w:rsidRPr="00877D5D">
        <w:t>Have default meals</w:t>
      </w:r>
    </w:p>
    <w:p w14:paraId="490D3614" w14:textId="77777777" w:rsidR="00F2227D" w:rsidRPr="00877D5D" w:rsidRDefault="004C4635">
      <w:pPr>
        <w:pStyle w:val="ListBullet"/>
        <w:spacing w:after="60"/>
      </w:pPr>
      <w:r w:rsidRPr="00877D5D">
        <w:lastRenderedPageBreak/>
        <w:t>Have default clothes</w:t>
      </w:r>
    </w:p>
    <w:p w14:paraId="1AE08066" w14:textId="77777777" w:rsidR="00F2227D" w:rsidRPr="00877D5D" w:rsidRDefault="004C4635">
      <w:pPr>
        <w:pStyle w:val="ListBullet"/>
        <w:spacing w:after="60"/>
      </w:pPr>
      <w:r w:rsidRPr="00877D5D">
        <w:t>Use lists</w:t>
      </w:r>
    </w:p>
    <w:p w14:paraId="31AA8872" w14:textId="77777777" w:rsidR="00F2227D" w:rsidRPr="00877D5D" w:rsidRDefault="004C4635">
      <w:pPr>
        <w:pStyle w:val="ListBullet"/>
        <w:spacing w:after="60"/>
      </w:pPr>
      <w:r w:rsidRPr="00877D5D">
        <w:t>Create templates</w:t>
      </w:r>
    </w:p>
    <w:p w14:paraId="76414A83" w14:textId="77777777" w:rsidR="00F2227D" w:rsidRPr="00877D5D" w:rsidRDefault="004C4635">
      <w:pPr>
        <w:pStyle w:val="ListBullet"/>
        <w:spacing w:after="60"/>
      </w:pPr>
      <w:r w:rsidRPr="00877D5D">
        <w:t>Batch tasks</w:t>
      </w:r>
    </w:p>
    <w:p w14:paraId="41D48045" w14:textId="77777777" w:rsidR="00F2227D" w:rsidRPr="00877D5D" w:rsidRDefault="004C4635">
      <w:pPr>
        <w:pStyle w:val="ListBullet"/>
        <w:spacing w:after="60"/>
      </w:pPr>
      <w:r w:rsidRPr="00877D5D">
        <w:t>Reduce unnecessary choices</w:t>
      </w:r>
    </w:p>
    <w:p w14:paraId="1049BA80" w14:textId="6C730CF9" w:rsidR="00F2227D" w:rsidRPr="00877D5D" w:rsidRDefault="004C4635">
      <w:r w:rsidRPr="00877D5D">
        <w:t xml:space="preserve">The aim is to preserve your cognitive capacity for the things that </w:t>
      </w:r>
      <w:proofErr w:type="gramStart"/>
      <w:r w:rsidRPr="00877D5D">
        <w:t>actually matter</w:t>
      </w:r>
      <w:proofErr w:type="gramEnd"/>
      <w:r w:rsidRPr="00877D5D">
        <w:t xml:space="preserve"> to you.</w:t>
      </w:r>
    </w:p>
    <w:p w14:paraId="54794E98" w14:textId="77777777" w:rsidR="00367661" w:rsidRPr="00877D5D" w:rsidRDefault="00367661" w:rsidP="00367661">
      <w:pPr>
        <w:pStyle w:val="Heading3"/>
      </w:pPr>
      <w:r w:rsidRPr="00877D5D">
        <w:rPr>
          <w:rFonts w:ascii="Quicksand" w:eastAsia="Quicksand" w:hAnsi="Quicksand" w:cs="Quicksand"/>
        </w:rPr>
        <w:t>Routines and structure</w:t>
      </w:r>
    </w:p>
    <w:p w14:paraId="4CC90392" w14:textId="77777777" w:rsidR="00367661" w:rsidRPr="00877D5D" w:rsidRDefault="00367661" w:rsidP="00367661">
      <w:r w:rsidRPr="00877D5D">
        <w:t>Routines can be incredibly helpful for autistic people. They:</w:t>
      </w:r>
    </w:p>
    <w:p w14:paraId="569AD686" w14:textId="77777777" w:rsidR="00367661" w:rsidRPr="00877D5D" w:rsidRDefault="00367661" w:rsidP="00367661">
      <w:pPr>
        <w:pStyle w:val="ListBullet"/>
        <w:spacing w:after="60"/>
      </w:pPr>
      <w:r w:rsidRPr="00877D5D">
        <w:t>reduce the amount of planning and decision-making required</w:t>
      </w:r>
    </w:p>
    <w:p w14:paraId="0D24AE65" w14:textId="77777777" w:rsidR="00367661" w:rsidRPr="00877D5D" w:rsidRDefault="00367661" w:rsidP="00367661">
      <w:pPr>
        <w:pStyle w:val="ListBullet"/>
        <w:spacing w:after="60"/>
      </w:pPr>
      <w:r w:rsidRPr="00877D5D">
        <w:t>make life more predictable</w:t>
      </w:r>
    </w:p>
    <w:p w14:paraId="534318C1" w14:textId="77777777" w:rsidR="00367661" w:rsidRPr="00877D5D" w:rsidRDefault="00367661" w:rsidP="00367661">
      <w:pPr>
        <w:pStyle w:val="ListBullet"/>
        <w:spacing w:after="60"/>
      </w:pPr>
      <w:r w:rsidRPr="00877D5D">
        <w:t>provide a reassuring rhythm to your day</w:t>
      </w:r>
    </w:p>
    <w:p w14:paraId="50198991" w14:textId="77777777" w:rsidR="00367661" w:rsidRPr="00877D5D" w:rsidRDefault="00367661" w:rsidP="00367661">
      <w:pPr>
        <w:pStyle w:val="ListBullet"/>
        <w:spacing w:after="60"/>
      </w:pPr>
      <w:r w:rsidRPr="00877D5D">
        <w:t>reduce the executive functioning load of working out what to do next</w:t>
      </w:r>
    </w:p>
    <w:p w14:paraId="7EBF5743" w14:textId="77777777" w:rsidR="00367661" w:rsidRPr="00877D5D" w:rsidRDefault="00367661" w:rsidP="00367661">
      <w:r w:rsidRPr="00877D5D">
        <w:t>But routines aren’t automatically helpful. Sometimes a routine becomes so rigid that it creates its own stress.</w:t>
      </w:r>
    </w:p>
    <w:tbl>
      <w:tblPr>
        <w:tblW w:w="0" w:type="auto"/>
        <w:jc w:val="center"/>
        <w:tblLook w:val="04A0" w:firstRow="1" w:lastRow="0" w:firstColumn="1" w:lastColumn="0" w:noHBand="0" w:noVBand="1"/>
      </w:tblPr>
      <w:tblGrid>
        <w:gridCol w:w="9906"/>
      </w:tblGrid>
      <w:tr w:rsidR="00367661" w:rsidRPr="00877D5D" w14:paraId="1063E0CC" w14:textId="77777777" w:rsidTr="00B757F1">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0D83B282" w14:textId="77777777" w:rsidR="00367661" w:rsidRPr="00877D5D" w:rsidRDefault="00367661" w:rsidP="00B757F1">
            <w:pPr>
              <w:pStyle w:val="Callout"/>
              <w:spacing w:after="80" w:line="312" w:lineRule="auto"/>
              <w:rPr>
                <w:lang w:val="en-GB"/>
              </w:rPr>
            </w:pPr>
            <w:r w:rsidRPr="00877D5D">
              <w:rPr>
                <w:rFonts w:ascii="Quicksand" w:eastAsia="Quicksand" w:hAnsi="Quicksand" w:cs="Quicksand"/>
                <w:b/>
                <w:color w:val="58595B"/>
                <w:sz w:val="24"/>
                <w:lang w:val="en-GB"/>
              </w:rPr>
              <w:t>An important distinction:</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Is this routine genuinely soothing — or is it helping me avoid a feeling of threat?</w:t>
            </w:r>
          </w:p>
        </w:tc>
      </w:tr>
    </w:tbl>
    <w:p w14:paraId="62B3B518" w14:textId="77777777" w:rsidR="00367661" w:rsidRPr="00877D5D" w:rsidRDefault="00367661" w:rsidP="00367661">
      <w:pPr>
        <w:spacing w:after="0"/>
      </w:pPr>
    </w:p>
    <w:p w14:paraId="23374265" w14:textId="77777777" w:rsidR="00367661" w:rsidRPr="00877D5D" w:rsidRDefault="00367661" w:rsidP="00367661">
      <w:r w:rsidRPr="00877D5D">
        <w:t xml:space="preserve">A repetitive behaviour or routine might provide immediate relief because it reduces anxiety. But if the behaviour is increasingly driven by fear and becomes </w:t>
      </w:r>
      <w:proofErr w:type="gramStart"/>
      <w:r w:rsidRPr="00877D5D">
        <w:t>more and more</w:t>
      </w:r>
      <w:proofErr w:type="gramEnd"/>
      <w:r w:rsidRPr="00877D5D">
        <w:t xml:space="preserve"> restrictive, it may be worth exploring what is underneath it.</w:t>
      </w:r>
    </w:p>
    <w:p w14:paraId="57EA8281" w14:textId="50712EC4" w:rsidR="00367661" w:rsidRPr="00877D5D" w:rsidRDefault="00367661" w:rsidP="004D2DC1">
      <w:r w:rsidRPr="00877D5D">
        <w:t>The aim isn’t to get rid of routines. It’s to create supportive structure rather than restrictive structure.</w:t>
      </w:r>
    </w:p>
    <w:p w14:paraId="5A9D73DE" w14:textId="77777777" w:rsidR="00367661" w:rsidRPr="00877D5D" w:rsidRDefault="00367661" w:rsidP="00367661">
      <w:pPr>
        <w:pStyle w:val="Heading3"/>
      </w:pPr>
      <w:r w:rsidRPr="00877D5D">
        <w:rPr>
          <w:rFonts w:ascii="Quicksand" w:eastAsia="Quicksand" w:hAnsi="Quicksand" w:cs="Quicksand"/>
        </w:rPr>
        <w:t>Structure that supports me</w:t>
      </w:r>
    </w:p>
    <w:p w14:paraId="6572DFCA" w14:textId="77777777" w:rsidR="00367661" w:rsidRPr="00877D5D" w:rsidRDefault="00367661" w:rsidP="00367661">
      <w:pPr>
        <w:spacing w:after="100"/>
      </w:pPr>
      <w:r w:rsidRPr="00877D5D">
        <w:rPr>
          <w:b/>
        </w:rPr>
        <w:t>What predictable things make my life easier?</w:t>
      </w:r>
    </w:p>
    <w:p w14:paraId="030047EA" w14:textId="7F6EBF0E" w:rsidR="00367661" w:rsidRPr="00877D5D" w:rsidRDefault="00367661" w:rsidP="00367661">
      <w:pPr>
        <w:spacing w:after="200"/>
      </w:pPr>
      <w:r w:rsidRPr="00877D5D">
        <w:rPr>
          <w:color w:val="C9C9C9"/>
        </w:rPr>
        <w:t>___________________________________________________________________</w:t>
      </w:r>
    </w:p>
    <w:p w14:paraId="3CD39554" w14:textId="56A47ACA" w:rsidR="00367661" w:rsidRPr="00877D5D" w:rsidRDefault="00367661" w:rsidP="00367661">
      <w:pPr>
        <w:spacing w:after="200"/>
      </w:pPr>
      <w:r w:rsidRPr="00877D5D">
        <w:rPr>
          <w:color w:val="C9C9C9"/>
        </w:rPr>
        <w:t>___________________________________________________________________</w:t>
      </w:r>
    </w:p>
    <w:p w14:paraId="1C148FA3" w14:textId="1DCB9F08" w:rsidR="00367661" w:rsidRPr="00877D5D" w:rsidRDefault="00367661" w:rsidP="00367661">
      <w:pPr>
        <w:spacing w:after="200"/>
      </w:pPr>
      <w:r w:rsidRPr="00877D5D">
        <w:rPr>
          <w:color w:val="C9C9C9"/>
        </w:rPr>
        <w:t>___________________________________________________________________</w:t>
      </w:r>
    </w:p>
    <w:p w14:paraId="5BD71BB5" w14:textId="5E65CE88" w:rsidR="00367661" w:rsidRPr="00877D5D" w:rsidRDefault="00367661" w:rsidP="00367661">
      <w:pPr>
        <w:spacing w:after="100"/>
      </w:pPr>
      <w:r w:rsidRPr="00877D5D">
        <w:rPr>
          <w:b/>
        </w:rPr>
        <w:t>Where has structure become restrictive rather than supportive?</w:t>
      </w:r>
    </w:p>
    <w:p w14:paraId="664ED122" w14:textId="7F077736" w:rsidR="00367661" w:rsidRPr="00877D5D" w:rsidRDefault="00367661" w:rsidP="00367661">
      <w:pPr>
        <w:spacing w:after="200"/>
      </w:pPr>
      <w:r w:rsidRPr="00877D5D">
        <w:rPr>
          <w:color w:val="C9C9C9"/>
        </w:rPr>
        <w:t>___________________________________________________________________</w:t>
      </w:r>
    </w:p>
    <w:p w14:paraId="78B9F225" w14:textId="5C755F08" w:rsidR="00367661" w:rsidRPr="00877D5D" w:rsidRDefault="00367661" w:rsidP="00367661">
      <w:pPr>
        <w:spacing w:after="200"/>
      </w:pPr>
      <w:r w:rsidRPr="00877D5D">
        <w:rPr>
          <w:color w:val="C9C9C9"/>
        </w:rPr>
        <w:lastRenderedPageBreak/>
        <w:t>___________________________________________________________________</w:t>
      </w:r>
    </w:p>
    <w:p w14:paraId="2F6F1B5B" w14:textId="77777777" w:rsidR="00367661" w:rsidRPr="00877D5D" w:rsidRDefault="00367661"/>
    <w:p w14:paraId="328BA998" w14:textId="77777777" w:rsidR="00F2227D" w:rsidRPr="00877D5D" w:rsidRDefault="004C4635">
      <w:pPr>
        <w:pStyle w:val="Heading3"/>
      </w:pPr>
      <w:r w:rsidRPr="00877D5D">
        <w:rPr>
          <w:rFonts w:ascii="Quicksand" w:eastAsia="Quicksand" w:hAnsi="Quicksand" w:cs="Quicksand"/>
        </w:rPr>
        <w:t>Work is part of the equation</w:t>
      </w:r>
    </w:p>
    <w:p w14:paraId="32F5FB7E" w14:textId="77777777" w:rsidR="00F2227D" w:rsidRPr="00877D5D" w:rsidRDefault="004C4635">
      <w:r w:rsidRPr="00877D5D">
        <w:t>Your work can either support your capacity or consume it.</w:t>
      </w:r>
    </w:p>
    <w:p w14:paraId="21BDF15C" w14:textId="77777777" w:rsidR="00F2227D" w:rsidRPr="00877D5D" w:rsidRDefault="004C4635">
      <w:pPr>
        <w:pStyle w:val="Heading3"/>
      </w:pPr>
      <w:r w:rsidRPr="00877D5D">
        <w:rPr>
          <w:rFonts w:ascii="Quicksand" w:eastAsia="Quicksand" w:hAnsi="Quicksand" w:cs="Quicksand"/>
        </w:rPr>
        <w:t>Think about</w:t>
      </w:r>
    </w:p>
    <w:p w14:paraId="0EE10F12" w14:textId="77777777" w:rsidR="00F2227D" w:rsidRPr="00877D5D" w:rsidRDefault="004C4635">
      <w:pPr>
        <w:pStyle w:val="ListBullet"/>
        <w:spacing w:after="60"/>
      </w:pPr>
      <w:r w:rsidRPr="00877D5D">
        <w:t>How cognitively demanding is my work?</w:t>
      </w:r>
    </w:p>
    <w:p w14:paraId="6B0BE54D" w14:textId="77777777" w:rsidR="00F2227D" w:rsidRPr="00877D5D" w:rsidRDefault="004C4635">
      <w:pPr>
        <w:pStyle w:val="ListBullet"/>
        <w:spacing w:after="60"/>
      </w:pPr>
      <w:r w:rsidRPr="00877D5D">
        <w:t>How socially demanding is it?</w:t>
      </w:r>
    </w:p>
    <w:p w14:paraId="4268AAEA" w14:textId="77777777" w:rsidR="00F2227D" w:rsidRPr="00877D5D" w:rsidRDefault="004C4635">
      <w:pPr>
        <w:pStyle w:val="ListBullet"/>
        <w:spacing w:after="60"/>
      </w:pPr>
      <w:r w:rsidRPr="00877D5D">
        <w:t>How sensory demanding is it?</w:t>
      </w:r>
    </w:p>
    <w:p w14:paraId="4471BB15" w14:textId="77777777" w:rsidR="00F2227D" w:rsidRPr="00877D5D" w:rsidRDefault="004C4635">
      <w:pPr>
        <w:pStyle w:val="ListBullet"/>
        <w:spacing w:after="60"/>
      </w:pPr>
      <w:r w:rsidRPr="00877D5D">
        <w:t>How predictable is it?</w:t>
      </w:r>
    </w:p>
    <w:p w14:paraId="5A22F9EE" w14:textId="77777777" w:rsidR="00F2227D" w:rsidRPr="00877D5D" w:rsidRDefault="004C4635">
      <w:pPr>
        <w:pStyle w:val="ListBullet"/>
        <w:spacing w:after="60"/>
      </w:pPr>
      <w:r w:rsidRPr="00877D5D">
        <w:t>How much switching is required?</w:t>
      </w:r>
    </w:p>
    <w:p w14:paraId="0ADB0F7B" w14:textId="77777777" w:rsidR="00F2227D" w:rsidRPr="00877D5D" w:rsidRDefault="004C4635">
      <w:pPr>
        <w:pStyle w:val="ListBullet"/>
        <w:spacing w:after="60"/>
      </w:pPr>
      <w:r w:rsidRPr="00877D5D">
        <w:t>How much autonomy do I have?</w:t>
      </w:r>
    </w:p>
    <w:p w14:paraId="10EDAA5E" w14:textId="77777777" w:rsidR="00F2227D" w:rsidRPr="00877D5D" w:rsidRDefault="004C4635">
      <w:pPr>
        <w:pStyle w:val="ListBullet"/>
        <w:spacing w:after="60"/>
      </w:pPr>
      <w:r w:rsidRPr="00877D5D">
        <w:t>Does it involve things that genuinely interest me?</w:t>
      </w:r>
    </w:p>
    <w:p w14:paraId="08AD92F9" w14:textId="77777777" w:rsidR="00F2227D" w:rsidRPr="00877D5D" w:rsidRDefault="004C4635">
      <w:r w:rsidRPr="00877D5D">
        <w:t>A job can look “easy” from the outside while being incredibly demanding for your nervous system. Equally, something that looks challenging might be deeply satisfying because it aligns with your interests and lets you work in a way that suits your brain.</w:t>
      </w:r>
    </w:p>
    <w:p w14:paraId="05EBFE20" w14:textId="77777777" w:rsidR="00F2227D" w:rsidRPr="00877D5D" w:rsidRDefault="004C4635">
      <w:r w:rsidRPr="00877D5D">
        <w:t>Easeful living isn’t necessarily about doing less. Sometimes it is about doing more of the right things, and fewer things that constantly drain you.</w:t>
      </w:r>
    </w:p>
    <w:p w14:paraId="4980D6C9" w14:textId="77777777" w:rsidR="00F2227D" w:rsidRPr="00877D5D" w:rsidRDefault="004C4635">
      <w:pPr>
        <w:pStyle w:val="Heading3"/>
      </w:pPr>
      <w:r w:rsidRPr="00877D5D">
        <w:rPr>
          <w:rFonts w:ascii="Quicksand" w:eastAsia="Quicksand" w:hAnsi="Quicksand" w:cs="Quicksand"/>
        </w:rPr>
        <w:t>Work capacity</w:t>
      </w:r>
    </w:p>
    <w:p w14:paraId="6EBCA998" w14:textId="77777777" w:rsidR="00F2227D" w:rsidRPr="00877D5D" w:rsidRDefault="004C4635">
      <w:pPr>
        <w:spacing w:after="100"/>
      </w:pPr>
      <w:r w:rsidRPr="00877D5D">
        <w:rPr>
          <w:b/>
        </w:rPr>
        <w:t>Which part of my working week takes the most capacity — and is there one thing that could be changed?</w:t>
      </w:r>
    </w:p>
    <w:p w14:paraId="56C31E7C" w14:textId="70437868" w:rsidR="00F2227D" w:rsidRPr="00877D5D" w:rsidRDefault="004C4635">
      <w:pPr>
        <w:spacing w:after="200"/>
      </w:pPr>
      <w:r w:rsidRPr="00877D5D">
        <w:rPr>
          <w:color w:val="C9C9C9"/>
        </w:rPr>
        <w:t>___________________________________________________________________</w:t>
      </w:r>
    </w:p>
    <w:p w14:paraId="1675550A" w14:textId="676F2DAF" w:rsidR="00F2227D" w:rsidRPr="00877D5D" w:rsidRDefault="004C4635">
      <w:pPr>
        <w:spacing w:after="200"/>
      </w:pPr>
      <w:r w:rsidRPr="00877D5D">
        <w:rPr>
          <w:color w:val="C9C9C9"/>
        </w:rPr>
        <w:t>___________________________________________________________________</w:t>
      </w:r>
    </w:p>
    <w:p w14:paraId="2E4C19E1" w14:textId="2F386ED0" w:rsidR="00F2227D" w:rsidRPr="00877D5D" w:rsidRDefault="004C4635">
      <w:pPr>
        <w:spacing w:after="200"/>
      </w:pPr>
      <w:r w:rsidRPr="00877D5D">
        <w:rPr>
          <w:color w:val="C9C9C9"/>
        </w:rPr>
        <w:t>___________________________________________________________________</w:t>
      </w:r>
    </w:p>
    <w:p w14:paraId="38899DE3" w14:textId="77777777" w:rsidR="00F2227D" w:rsidRPr="00877D5D" w:rsidRDefault="004C4635">
      <w:pPr>
        <w:spacing w:after="100"/>
      </w:pPr>
      <w:r w:rsidRPr="00877D5D">
        <w:rPr>
          <w:b/>
        </w:rPr>
        <w:t>What helps me work in a way that suits my brain?</w:t>
      </w:r>
    </w:p>
    <w:p w14:paraId="127ADC71" w14:textId="61E621E8" w:rsidR="00F2227D" w:rsidRPr="00877D5D" w:rsidRDefault="004C4635">
      <w:pPr>
        <w:spacing w:after="200"/>
      </w:pPr>
      <w:r w:rsidRPr="00877D5D">
        <w:rPr>
          <w:color w:val="C9C9C9"/>
        </w:rPr>
        <w:t>___________________________________________________________________</w:t>
      </w:r>
    </w:p>
    <w:p w14:paraId="0E679FC3" w14:textId="27A0C9AE" w:rsidR="00F2227D" w:rsidRPr="00877D5D" w:rsidRDefault="004C4635">
      <w:pPr>
        <w:spacing w:after="200"/>
      </w:pPr>
      <w:r w:rsidRPr="00877D5D">
        <w:rPr>
          <w:color w:val="C9C9C9"/>
        </w:rPr>
        <w:t>___________________________________________________________________</w:t>
      </w:r>
    </w:p>
    <w:p w14:paraId="3868C4F8" w14:textId="54AF9DBF" w:rsidR="00F2227D" w:rsidRPr="00877D5D" w:rsidRDefault="004C4635">
      <w:pPr>
        <w:spacing w:after="200"/>
      </w:pPr>
      <w:r w:rsidRPr="00877D5D">
        <w:rPr>
          <w:color w:val="C9C9C9"/>
        </w:rPr>
        <w:t>___________________________________________________________________</w:t>
      </w:r>
    </w:p>
    <w:p w14:paraId="265942B9" w14:textId="77777777" w:rsidR="00F2227D" w:rsidRPr="00877D5D" w:rsidRDefault="004C4635">
      <w:pPr>
        <w:pStyle w:val="Heading3"/>
      </w:pPr>
      <w:r w:rsidRPr="00877D5D">
        <w:rPr>
          <w:rFonts w:ascii="Quicksand" w:eastAsia="Quicksand" w:hAnsi="Quicksand" w:cs="Quicksand"/>
        </w:rPr>
        <w:t>What gives you energy? Your interests</w:t>
      </w:r>
    </w:p>
    <w:p w14:paraId="49618ADF" w14:textId="77777777" w:rsidR="00F2227D" w:rsidRPr="00877D5D" w:rsidRDefault="004C4635">
      <w:r w:rsidRPr="00877D5D">
        <w:t>Autistic interests can be an incredibly important source of regulation, pleasure, meaning and connection.</w:t>
      </w:r>
    </w:p>
    <w:p w14:paraId="3E197AC8" w14:textId="77777777" w:rsidR="00F2227D" w:rsidRPr="00877D5D" w:rsidRDefault="004C4635">
      <w:r w:rsidRPr="00877D5D">
        <w:lastRenderedPageBreak/>
        <w:t>Sometimes women have learned to feel embarrassed about how intensely interested they are in something.</w:t>
      </w:r>
    </w:p>
    <w:p w14:paraId="72882877" w14:textId="77777777" w:rsidR="00F2227D" w:rsidRPr="00877D5D" w:rsidRDefault="004C4635">
      <w:pPr>
        <w:pStyle w:val="ListBullet"/>
        <w:spacing w:after="60"/>
      </w:pPr>
      <w:r w:rsidRPr="00877D5D">
        <w:t>Perhaps you have been told you are obsessed.</w:t>
      </w:r>
    </w:p>
    <w:p w14:paraId="6C8546F4" w14:textId="77777777" w:rsidR="00F2227D" w:rsidRPr="00877D5D" w:rsidRDefault="004C4635">
      <w:pPr>
        <w:pStyle w:val="ListBullet"/>
        <w:spacing w:after="60"/>
      </w:pPr>
      <w:r w:rsidRPr="00877D5D">
        <w:t>Perhaps you have learned that your interests aren’t “normal”.</w:t>
      </w:r>
    </w:p>
    <w:p w14:paraId="4FFFE3DE" w14:textId="77777777" w:rsidR="00F2227D" w:rsidRPr="00877D5D" w:rsidRDefault="004C4635">
      <w:pPr>
        <w:pStyle w:val="ListBullet"/>
        <w:spacing w:after="60"/>
      </w:pPr>
      <w:r w:rsidRPr="00877D5D">
        <w:t>Perhaps you have become very good at hiding how much time you want to spend doing something you love.</w:t>
      </w:r>
    </w:p>
    <w:p w14:paraId="26D5A4C6" w14:textId="77777777" w:rsidR="00F2227D" w:rsidRPr="00877D5D" w:rsidRDefault="004C4635">
      <w:r w:rsidRPr="00877D5D">
        <w:t>And sometimes, we simply haven’t prioritised them over other demands.</w:t>
      </w:r>
    </w:p>
    <w:p w14:paraId="6D1F13B2" w14:textId="77777777" w:rsidR="00F2227D" w:rsidRPr="00877D5D" w:rsidRDefault="004C4635">
      <w:r w:rsidRPr="00877D5D">
        <w:t>But your interests can be restorative. They give your brain the opportunity to follow its natural pattern of deep focus. They can be stimulating and soothing at the same time.</w:t>
      </w:r>
    </w:p>
    <w:p w14:paraId="5C4396B6" w14:textId="77777777" w:rsidR="00F2227D" w:rsidRPr="00877D5D" w:rsidRDefault="004C4635">
      <w:pPr>
        <w:pStyle w:val="Heading3"/>
      </w:pPr>
      <w:r w:rsidRPr="00877D5D">
        <w:rPr>
          <w:rFonts w:ascii="Quicksand" w:eastAsia="Quicksand" w:hAnsi="Quicksand" w:cs="Quicksand"/>
        </w:rPr>
        <w:t>So ask yourself</w:t>
      </w:r>
    </w:p>
    <w:p w14:paraId="27F9B87C" w14:textId="77777777" w:rsidR="00F2227D" w:rsidRPr="00877D5D" w:rsidRDefault="004C4635">
      <w:pPr>
        <w:pStyle w:val="ListBullet"/>
        <w:spacing w:after="60"/>
      </w:pPr>
      <w:r w:rsidRPr="00877D5D">
        <w:t>How much time am I getting to spend doing things that genuinely interest me?</w:t>
      </w:r>
    </w:p>
    <w:p w14:paraId="322723E5" w14:textId="77777777" w:rsidR="00F2227D" w:rsidRPr="00877D5D" w:rsidRDefault="004C4635">
      <w:pPr>
        <w:pStyle w:val="ListBullet"/>
        <w:spacing w:after="60"/>
      </w:pPr>
      <w:r w:rsidRPr="00877D5D">
        <w:t>What would happen if I stopped judging myself for needing this?</w:t>
      </w:r>
    </w:p>
    <w:tbl>
      <w:tblPr>
        <w:tblW w:w="0" w:type="auto"/>
        <w:jc w:val="center"/>
        <w:tblLook w:val="04A0" w:firstRow="1" w:lastRow="0" w:firstColumn="1" w:lastColumn="0" w:noHBand="0" w:noVBand="1"/>
      </w:tblPr>
      <w:tblGrid>
        <w:gridCol w:w="9906"/>
      </w:tblGrid>
      <w:tr w:rsidR="00F2227D" w:rsidRPr="00877D5D" w14:paraId="5DEAA12A"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2298E089"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You don’t need to earn the right to enjoy the things that make you feel most like yourself.</w:t>
            </w:r>
          </w:p>
        </w:tc>
      </w:tr>
    </w:tbl>
    <w:p w14:paraId="0D35A758" w14:textId="77777777" w:rsidR="00F2227D" w:rsidRPr="00877D5D" w:rsidRDefault="00F2227D">
      <w:pPr>
        <w:spacing w:after="0"/>
      </w:pPr>
    </w:p>
    <w:p w14:paraId="5E61A1B3" w14:textId="77777777" w:rsidR="00F2227D" w:rsidRPr="00877D5D" w:rsidRDefault="004C4635">
      <w:pPr>
        <w:pStyle w:val="Heading3"/>
      </w:pPr>
      <w:r w:rsidRPr="00877D5D">
        <w:rPr>
          <w:rFonts w:ascii="Quicksand" w:eastAsia="Quicksand" w:hAnsi="Quicksand" w:cs="Quicksand"/>
        </w:rPr>
        <w:t>More of what matters</w:t>
      </w:r>
    </w:p>
    <w:p w14:paraId="62853BD9" w14:textId="77777777" w:rsidR="00F2227D" w:rsidRPr="00877D5D" w:rsidRDefault="004C4635">
      <w:pPr>
        <w:spacing w:after="100"/>
      </w:pPr>
      <w:r w:rsidRPr="00877D5D">
        <w:rPr>
          <w:b/>
        </w:rPr>
        <w:t>What would I do more of, if I weren’t judging myself for wanting it?</w:t>
      </w:r>
    </w:p>
    <w:p w14:paraId="2C55DC49" w14:textId="22FFEC0B" w:rsidR="00F2227D" w:rsidRPr="00877D5D" w:rsidRDefault="004C4635">
      <w:pPr>
        <w:spacing w:after="200"/>
      </w:pPr>
      <w:r w:rsidRPr="00877D5D">
        <w:rPr>
          <w:color w:val="C9C9C9"/>
        </w:rPr>
        <w:t>___________________________________________________________________</w:t>
      </w:r>
    </w:p>
    <w:p w14:paraId="74F097EF" w14:textId="4F0F2A9A" w:rsidR="00F2227D" w:rsidRPr="00877D5D" w:rsidRDefault="004C4635">
      <w:pPr>
        <w:spacing w:after="200"/>
      </w:pPr>
      <w:r w:rsidRPr="00877D5D">
        <w:rPr>
          <w:color w:val="C9C9C9"/>
        </w:rPr>
        <w:t>___________________________________________________________________</w:t>
      </w:r>
    </w:p>
    <w:p w14:paraId="4D01AD99" w14:textId="13E23029" w:rsidR="00F2227D" w:rsidRPr="00877D5D" w:rsidRDefault="004C4635">
      <w:pPr>
        <w:spacing w:after="200"/>
      </w:pPr>
      <w:r w:rsidRPr="00877D5D">
        <w:rPr>
          <w:color w:val="C9C9C9"/>
        </w:rPr>
        <w:t>___________________________________________________________________</w:t>
      </w:r>
    </w:p>
    <w:p w14:paraId="546DB77F" w14:textId="675E630B" w:rsidR="00F2227D" w:rsidRPr="00877D5D" w:rsidRDefault="004C4635">
      <w:pPr>
        <w:spacing w:after="200"/>
      </w:pPr>
      <w:r w:rsidRPr="00877D5D">
        <w:rPr>
          <w:color w:val="C9C9C9"/>
        </w:rPr>
        <w:t>___________________________________________________________________</w:t>
      </w:r>
    </w:p>
    <w:p w14:paraId="10257914" w14:textId="77777777" w:rsidR="00F2227D" w:rsidRPr="00877D5D" w:rsidRDefault="004C4635">
      <w:pPr>
        <w:pStyle w:val="Heading3"/>
      </w:pPr>
      <w:r w:rsidRPr="00877D5D">
        <w:rPr>
          <w:rFonts w:ascii="Quicksand" w:eastAsia="Quicksand" w:hAnsi="Quicksand" w:cs="Quicksand"/>
        </w:rPr>
        <w:t>Monotropism: the need for focused attention</w:t>
      </w:r>
    </w:p>
    <w:p w14:paraId="08A2A400" w14:textId="77777777" w:rsidR="00F2227D" w:rsidRPr="00877D5D" w:rsidRDefault="004C4635">
      <w:r w:rsidRPr="00877D5D">
        <w:t>Many autistic people experience attention in a particularly focused way. Rather than moving easily between lots of different things, attention can become deeply absorbed in one area. This is often described through the concept of monotropism.</w:t>
      </w:r>
    </w:p>
    <w:p w14:paraId="627A3C29" w14:textId="77777777" w:rsidR="00F2227D" w:rsidRPr="00877D5D" w:rsidRDefault="004C4635">
      <w:r w:rsidRPr="00877D5D">
        <w:t>Understanding this can change how you think about your time and your energy.</w:t>
      </w:r>
    </w:p>
    <w:p w14:paraId="0662D886" w14:textId="77777777" w:rsidR="00F2227D" w:rsidRPr="00877D5D" w:rsidRDefault="004C4635">
      <w:pPr>
        <w:pStyle w:val="ListBullet"/>
        <w:spacing w:after="60"/>
      </w:pPr>
      <w:r w:rsidRPr="00877D5D">
        <w:t>Constantly switching tasks can be exhausting.</w:t>
      </w:r>
    </w:p>
    <w:p w14:paraId="1919482D" w14:textId="77777777" w:rsidR="00F2227D" w:rsidRPr="00877D5D" w:rsidRDefault="004C4635">
      <w:pPr>
        <w:pStyle w:val="ListBullet"/>
        <w:spacing w:after="60"/>
      </w:pPr>
      <w:r w:rsidRPr="00877D5D">
        <w:lastRenderedPageBreak/>
        <w:t>Being interrupted can be disproportionately difficult.</w:t>
      </w:r>
    </w:p>
    <w:p w14:paraId="79F2A25D" w14:textId="77777777" w:rsidR="00F2227D" w:rsidRPr="00877D5D" w:rsidRDefault="004C4635">
      <w:pPr>
        <w:pStyle w:val="ListBullet"/>
        <w:spacing w:after="60"/>
      </w:pPr>
      <w:r w:rsidRPr="00877D5D">
        <w:t>Having lots of competing demands can create cognitive overload.</w:t>
      </w:r>
    </w:p>
    <w:p w14:paraId="6C4BB694" w14:textId="77777777" w:rsidR="00F2227D" w:rsidRPr="00877D5D" w:rsidRDefault="004C4635">
      <w:pPr>
        <w:pStyle w:val="ListBullet"/>
        <w:spacing w:after="60"/>
      </w:pPr>
      <w:r w:rsidRPr="00877D5D">
        <w:t>You might function much more easily with protected time to focus deeply on one thing.</w:t>
      </w:r>
    </w:p>
    <w:tbl>
      <w:tblPr>
        <w:tblW w:w="0" w:type="auto"/>
        <w:jc w:val="center"/>
        <w:tblLook w:val="04A0" w:firstRow="1" w:lastRow="0" w:firstColumn="1" w:lastColumn="0" w:noHBand="0" w:noVBand="1"/>
      </w:tblPr>
      <w:tblGrid>
        <w:gridCol w:w="9906"/>
      </w:tblGrid>
      <w:tr w:rsidR="00F2227D" w:rsidRPr="00877D5D" w14:paraId="64FBCBE9"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2FA84214"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Rather than asking: “Why can’t I just multitask?”</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It may be more useful to ask: “How can I design my life so that I don’t have to?”</w:t>
            </w:r>
          </w:p>
        </w:tc>
      </w:tr>
    </w:tbl>
    <w:p w14:paraId="2ACA90E6" w14:textId="77777777" w:rsidR="00F2227D" w:rsidRPr="00877D5D" w:rsidRDefault="00F2227D">
      <w:pPr>
        <w:spacing w:after="0"/>
      </w:pPr>
    </w:p>
    <w:p w14:paraId="38258692" w14:textId="77777777" w:rsidR="00F2227D" w:rsidRPr="00877D5D" w:rsidRDefault="004C4635">
      <w:r w:rsidRPr="00877D5D">
        <w:t>This is often a topic that is helpful for others around you to understand. Because it’s often others who disrupt your monotropic flow, often called a ‘monotropic split’, which can feel very distressing. Share resources with those around you, at home and maybe in work, and create a shared understanding about when to leave you within your flow and when and how you’ll transition out of it.</w:t>
      </w:r>
    </w:p>
    <w:p w14:paraId="795AFB18" w14:textId="77777777" w:rsidR="00F2227D" w:rsidRPr="00877D5D" w:rsidRDefault="004C4635">
      <w:r w:rsidRPr="00877D5D">
        <w:br w:type="page"/>
      </w:r>
    </w:p>
    <w:p w14:paraId="325FD316" w14:textId="77777777" w:rsidR="00F2227D" w:rsidRPr="00877D5D" w:rsidRDefault="004C4635">
      <w:pPr>
        <w:pStyle w:val="Heading1"/>
      </w:pPr>
      <w:r w:rsidRPr="00877D5D">
        <w:rPr>
          <w:rFonts w:ascii="Quicksand" w:eastAsia="Quicksand" w:hAnsi="Quicksand" w:cs="Quicksand"/>
        </w:rPr>
        <w:lastRenderedPageBreak/>
        <w:t>PART 3 — What changes your capacity</w:t>
      </w:r>
    </w:p>
    <w:p w14:paraId="2131C724" w14:textId="647F41FF" w:rsidR="00F2227D" w:rsidRPr="00877D5D" w:rsidRDefault="00B13FE6">
      <w:pPr>
        <w:pStyle w:val="Heading2"/>
      </w:pPr>
      <w:r w:rsidRPr="00877D5D">
        <w:rPr>
          <w:rFonts w:ascii="Quicksand" w:eastAsia="Quicksand" w:hAnsi="Quicksand" w:cs="Quicksand"/>
        </w:rPr>
        <w:t>1</w:t>
      </w:r>
      <w:r w:rsidR="004C4635" w:rsidRPr="00877D5D">
        <w:rPr>
          <w:rFonts w:ascii="Quicksand" w:eastAsia="Quicksand" w:hAnsi="Quicksand" w:cs="Quicksand"/>
        </w:rPr>
        <w:t>. Capacity isn’t the same every day</w:t>
      </w:r>
    </w:p>
    <w:p w14:paraId="0DB162E2" w14:textId="77777777" w:rsidR="00F2227D" w:rsidRPr="00877D5D" w:rsidRDefault="004C4635">
      <w:r w:rsidRPr="00877D5D">
        <w:t>There isn’t one version of you.</w:t>
      </w:r>
    </w:p>
    <w:p w14:paraId="692B316B" w14:textId="77777777" w:rsidR="00F2227D" w:rsidRPr="00877D5D" w:rsidRDefault="004C4635">
      <w:r w:rsidRPr="00877D5D">
        <w:t>There is…</w:t>
      </w:r>
    </w:p>
    <w:p w14:paraId="3913D45A" w14:textId="77777777" w:rsidR="00F2227D" w:rsidRPr="00877D5D" w:rsidRDefault="004C4635">
      <w:pPr>
        <w:pStyle w:val="ListBullet"/>
        <w:spacing w:after="60"/>
      </w:pPr>
      <w:r w:rsidRPr="00877D5D">
        <w:t>You when you have slept well.</w:t>
      </w:r>
    </w:p>
    <w:p w14:paraId="48C64B8C" w14:textId="77777777" w:rsidR="00F2227D" w:rsidRPr="00877D5D" w:rsidRDefault="004C4635">
      <w:pPr>
        <w:pStyle w:val="ListBullet"/>
        <w:spacing w:after="60"/>
      </w:pPr>
      <w:r w:rsidRPr="00877D5D">
        <w:t>You when you have had a difficult week.</w:t>
      </w:r>
    </w:p>
    <w:p w14:paraId="7A4D254E" w14:textId="77777777" w:rsidR="00F2227D" w:rsidRPr="00877D5D" w:rsidRDefault="004C4635">
      <w:pPr>
        <w:pStyle w:val="ListBullet"/>
        <w:spacing w:after="60"/>
      </w:pPr>
      <w:r w:rsidRPr="00877D5D">
        <w:t>You when you have had three intense meetings.</w:t>
      </w:r>
    </w:p>
    <w:p w14:paraId="7C9D0D4E" w14:textId="77777777" w:rsidR="00F2227D" w:rsidRPr="00877D5D" w:rsidRDefault="004C4635">
      <w:pPr>
        <w:pStyle w:val="ListBullet"/>
        <w:spacing w:after="60"/>
      </w:pPr>
      <w:r w:rsidRPr="00877D5D">
        <w:t>You when you have spent a weekend alone.</w:t>
      </w:r>
    </w:p>
    <w:p w14:paraId="30145FCD" w14:textId="77777777" w:rsidR="00F2227D" w:rsidRPr="00877D5D" w:rsidRDefault="004C4635">
      <w:pPr>
        <w:pStyle w:val="ListBullet"/>
        <w:spacing w:after="60"/>
      </w:pPr>
      <w:r w:rsidRPr="00877D5D">
        <w:t>You when you are menstruating.</w:t>
      </w:r>
    </w:p>
    <w:p w14:paraId="18ABF5B2" w14:textId="77777777" w:rsidR="00F2227D" w:rsidRPr="00877D5D" w:rsidRDefault="004C4635">
      <w:pPr>
        <w:pStyle w:val="ListBullet"/>
        <w:spacing w:after="60"/>
      </w:pPr>
      <w:r w:rsidRPr="00877D5D">
        <w:t>You when your hormones are changing.</w:t>
      </w:r>
    </w:p>
    <w:p w14:paraId="17FD6650" w14:textId="77777777" w:rsidR="00F2227D" w:rsidRPr="00877D5D" w:rsidRDefault="004C4635">
      <w:pPr>
        <w:pStyle w:val="ListBullet"/>
        <w:spacing w:after="60"/>
      </w:pPr>
      <w:r w:rsidRPr="00877D5D">
        <w:t>You when you are excited about something.</w:t>
      </w:r>
    </w:p>
    <w:p w14:paraId="6F4ACAD3" w14:textId="77777777" w:rsidR="00F2227D" w:rsidRPr="00877D5D" w:rsidRDefault="004C4635">
      <w:pPr>
        <w:pStyle w:val="ListBullet"/>
        <w:spacing w:after="60"/>
      </w:pPr>
      <w:r w:rsidRPr="00877D5D">
        <w:t>You when you are overwhelmed.</w:t>
      </w:r>
    </w:p>
    <w:p w14:paraId="2353F099" w14:textId="77777777" w:rsidR="00F2227D" w:rsidRPr="00877D5D" w:rsidRDefault="004C4635">
      <w:pPr>
        <w:pStyle w:val="ListBullet"/>
        <w:spacing w:after="60"/>
      </w:pPr>
      <w:r w:rsidRPr="00877D5D">
        <w:t>You when you are surrounded by people who make you feel safe.</w:t>
      </w:r>
    </w:p>
    <w:p w14:paraId="6641DF4B" w14:textId="77777777" w:rsidR="00F2227D" w:rsidRPr="00877D5D" w:rsidRDefault="004C4635">
      <w:pPr>
        <w:pStyle w:val="ListBullet"/>
        <w:spacing w:after="60"/>
      </w:pPr>
      <w:r w:rsidRPr="00877D5D">
        <w:t xml:space="preserve">And you when you are somewhere you </w:t>
      </w:r>
      <w:proofErr w:type="gramStart"/>
      <w:r w:rsidRPr="00877D5D">
        <w:t>have to</w:t>
      </w:r>
      <w:proofErr w:type="gramEnd"/>
      <w:r w:rsidRPr="00877D5D">
        <w:t xml:space="preserve"> mask.</w:t>
      </w:r>
    </w:p>
    <w:p w14:paraId="0820258E" w14:textId="77777777" w:rsidR="00F2227D" w:rsidRPr="00877D5D" w:rsidRDefault="004C4635">
      <w:r w:rsidRPr="00877D5D">
        <w:t>These versions of you can have very different capacities.</w:t>
      </w:r>
    </w:p>
    <w:tbl>
      <w:tblPr>
        <w:tblW w:w="0" w:type="auto"/>
        <w:jc w:val="center"/>
        <w:tblLook w:val="04A0" w:firstRow="1" w:lastRow="0" w:firstColumn="1" w:lastColumn="0" w:noHBand="0" w:noVBand="1"/>
      </w:tblPr>
      <w:tblGrid>
        <w:gridCol w:w="9906"/>
      </w:tblGrid>
      <w:tr w:rsidR="00F2227D" w:rsidRPr="00877D5D" w14:paraId="36CA8F6B"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544D5BE0"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Instead of asking “Why can’t I do this anymore?” try asking “What has changed?”</w:t>
            </w:r>
          </w:p>
        </w:tc>
      </w:tr>
    </w:tbl>
    <w:p w14:paraId="13ECDD0E" w14:textId="77777777" w:rsidR="00F2227D" w:rsidRPr="00877D5D" w:rsidRDefault="00F2227D">
      <w:pPr>
        <w:spacing w:after="0"/>
      </w:pPr>
    </w:p>
    <w:p w14:paraId="00E92C1F" w14:textId="77777777" w:rsidR="00F2227D" w:rsidRPr="00877D5D" w:rsidRDefault="004C4635">
      <w:pPr>
        <w:pStyle w:val="Heading3"/>
      </w:pPr>
      <w:r w:rsidRPr="00877D5D">
        <w:rPr>
          <w:rFonts w:ascii="Quicksand" w:eastAsia="Quicksand" w:hAnsi="Quicksand" w:cs="Quicksand"/>
        </w:rPr>
        <w:t>Questions that help you answer that</w:t>
      </w:r>
    </w:p>
    <w:p w14:paraId="0C4E4010" w14:textId="77777777" w:rsidR="00F2227D" w:rsidRPr="00877D5D" w:rsidRDefault="004C4635">
      <w:pPr>
        <w:pStyle w:val="ListBullet"/>
        <w:spacing w:after="60"/>
      </w:pPr>
      <w:r w:rsidRPr="00877D5D">
        <w:t>What has happened recently?</w:t>
      </w:r>
    </w:p>
    <w:p w14:paraId="30FC4C07" w14:textId="77777777" w:rsidR="00F2227D" w:rsidRPr="00877D5D" w:rsidRDefault="004C4635">
      <w:pPr>
        <w:pStyle w:val="ListBullet"/>
        <w:spacing w:after="60"/>
      </w:pPr>
      <w:r w:rsidRPr="00877D5D">
        <w:t>What demands have increased? What has decreased?</w:t>
      </w:r>
    </w:p>
    <w:p w14:paraId="59FD7FF2" w14:textId="77777777" w:rsidR="00F2227D" w:rsidRPr="00877D5D" w:rsidRDefault="004C4635">
      <w:pPr>
        <w:pStyle w:val="ListBullet"/>
        <w:spacing w:after="60"/>
      </w:pPr>
      <w:r w:rsidRPr="00877D5D">
        <w:t>What am I carrying?</w:t>
      </w:r>
    </w:p>
    <w:p w14:paraId="6D224F79" w14:textId="77777777" w:rsidR="00F2227D" w:rsidRPr="00877D5D" w:rsidRDefault="004C4635">
      <w:pPr>
        <w:pStyle w:val="ListBullet"/>
        <w:spacing w:after="60"/>
      </w:pPr>
      <w:r w:rsidRPr="00877D5D">
        <w:t>What has my nervous system been exposed to?</w:t>
      </w:r>
    </w:p>
    <w:p w14:paraId="584FD469" w14:textId="77777777" w:rsidR="00F2227D" w:rsidRPr="00877D5D" w:rsidRDefault="004C4635">
      <w:pPr>
        <w:pStyle w:val="ListBullet"/>
        <w:spacing w:after="60"/>
      </w:pPr>
      <w:r w:rsidRPr="00877D5D">
        <w:t>What am I needing more of? What am I needing less of?</w:t>
      </w:r>
    </w:p>
    <w:p w14:paraId="099498F0" w14:textId="77777777" w:rsidR="00F2227D" w:rsidRPr="00877D5D" w:rsidRDefault="004C4635">
      <w:pPr>
        <w:pStyle w:val="Heading3"/>
      </w:pPr>
      <w:r w:rsidRPr="00877D5D">
        <w:rPr>
          <w:rFonts w:ascii="Quicksand" w:eastAsia="Quicksand" w:hAnsi="Quicksand" w:cs="Quicksand"/>
        </w:rPr>
        <w:t>Look for the change</w:t>
      </w:r>
    </w:p>
    <w:p w14:paraId="24BBEC08" w14:textId="77777777" w:rsidR="00F2227D" w:rsidRPr="00877D5D" w:rsidRDefault="004C4635">
      <w:pPr>
        <w:spacing w:after="100"/>
      </w:pPr>
      <w:r w:rsidRPr="00877D5D">
        <w:rPr>
          <w:b/>
        </w:rPr>
        <w:t>Think of something you used to manage more easily. What has changed?</w:t>
      </w:r>
    </w:p>
    <w:p w14:paraId="585AB543" w14:textId="2B0A8825" w:rsidR="00F2227D" w:rsidRPr="00877D5D" w:rsidRDefault="004C4635">
      <w:pPr>
        <w:spacing w:after="200"/>
      </w:pPr>
      <w:r w:rsidRPr="00877D5D">
        <w:rPr>
          <w:color w:val="C9C9C9"/>
        </w:rPr>
        <w:t>___________________________________________________________________</w:t>
      </w:r>
    </w:p>
    <w:p w14:paraId="2AE8BAAF" w14:textId="4E15C38A" w:rsidR="00F2227D" w:rsidRPr="00877D5D" w:rsidRDefault="004C4635">
      <w:pPr>
        <w:spacing w:after="200"/>
      </w:pPr>
      <w:r w:rsidRPr="00877D5D">
        <w:rPr>
          <w:color w:val="C9C9C9"/>
        </w:rPr>
        <w:t>___________________________________________________________________</w:t>
      </w:r>
    </w:p>
    <w:p w14:paraId="3D4EA244" w14:textId="4E771C9E" w:rsidR="00F2227D" w:rsidRPr="00877D5D" w:rsidRDefault="004C4635">
      <w:pPr>
        <w:spacing w:after="200"/>
      </w:pPr>
      <w:r w:rsidRPr="00877D5D">
        <w:rPr>
          <w:color w:val="C9C9C9"/>
        </w:rPr>
        <w:lastRenderedPageBreak/>
        <w:t>___________________________________________________________________</w:t>
      </w:r>
    </w:p>
    <w:p w14:paraId="0CB3EA9D" w14:textId="33FB65A4" w:rsidR="00F2227D" w:rsidRPr="00877D5D" w:rsidRDefault="004C4635">
      <w:pPr>
        <w:spacing w:after="200"/>
      </w:pPr>
      <w:r w:rsidRPr="00877D5D">
        <w:rPr>
          <w:color w:val="C9C9C9"/>
        </w:rPr>
        <w:t>___________________________________________________________________</w:t>
      </w:r>
    </w:p>
    <w:p w14:paraId="6D3C4FB1" w14:textId="4A91C3A5" w:rsidR="00F2227D" w:rsidRPr="00877D5D" w:rsidRDefault="004C4635">
      <w:pPr>
        <w:spacing w:after="200"/>
      </w:pPr>
      <w:r w:rsidRPr="00877D5D">
        <w:rPr>
          <w:color w:val="C9C9C9"/>
        </w:rPr>
        <w:t>___________________________________________________________________</w:t>
      </w:r>
    </w:p>
    <w:p w14:paraId="3DCA1E28" w14:textId="550B8082" w:rsidR="00F2227D" w:rsidRPr="00877D5D" w:rsidRDefault="004C4635">
      <w:pPr>
        <w:spacing w:after="200"/>
      </w:pPr>
      <w:r w:rsidRPr="00877D5D">
        <w:rPr>
          <w:color w:val="C9C9C9"/>
        </w:rPr>
        <w:t>___________________________________________________________________</w:t>
      </w:r>
    </w:p>
    <w:p w14:paraId="0DF3AABE" w14:textId="6E542C10" w:rsidR="00F2227D" w:rsidRPr="00877D5D" w:rsidRDefault="00B13FE6">
      <w:pPr>
        <w:pStyle w:val="Heading2"/>
      </w:pPr>
      <w:r w:rsidRPr="00877D5D">
        <w:rPr>
          <w:rFonts w:ascii="Quicksand" w:eastAsia="Quicksand" w:hAnsi="Quicksand" w:cs="Quicksand"/>
        </w:rPr>
        <w:t>2</w:t>
      </w:r>
      <w:r w:rsidR="004C4635" w:rsidRPr="00877D5D">
        <w:rPr>
          <w:rFonts w:ascii="Quicksand" w:eastAsia="Quicksand" w:hAnsi="Quicksand" w:cs="Quicksand"/>
        </w:rPr>
        <w:t>. Your Capacity Map</w:t>
      </w:r>
    </w:p>
    <w:p w14:paraId="57E9F611" w14:textId="77777777" w:rsidR="00F2227D" w:rsidRPr="00877D5D" w:rsidRDefault="004C4635">
      <w:r w:rsidRPr="00877D5D">
        <w:t>This is a place to gather what you have noticed. For each area of your life, write down what stresses you, what soothes you, what stimulates you, and what helps you feel safe.</w:t>
      </w:r>
    </w:p>
    <w:tbl>
      <w:tblPr>
        <w:tblW w:w="0" w:type="auto"/>
        <w:jc w:val="center"/>
        <w:tblLook w:val="04A0" w:firstRow="1" w:lastRow="0" w:firstColumn="1" w:lastColumn="0" w:noHBand="0" w:noVBand="1"/>
      </w:tblPr>
      <w:tblGrid>
        <w:gridCol w:w="9906"/>
      </w:tblGrid>
      <w:tr w:rsidR="00F2227D" w:rsidRPr="00877D5D" w14:paraId="04DD1656"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4591C91C"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Don’t try to complete it all at once. One row is plenty.</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Don’t assume your answers are permanent — come back and add to it.</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This is about becoming curious. You are collecting data about you.</w:t>
            </w:r>
          </w:p>
        </w:tc>
      </w:tr>
    </w:tbl>
    <w:p w14:paraId="30AE8895" w14:textId="77777777" w:rsidR="00F2227D" w:rsidRPr="00877D5D" w:rsidRDefault="00F2227D">
      <w:pPr>
        <w:spacing w:after="0"/>
      </w:pPr>
    </w:p>
    <w:tbl>
      <w:tblPr>
        <w:tblStyle w:val="TableGrid"/>
        <w:tblW w:w="0" w:type="auto"/>
        <w:jc w:val="center"/>
        <w:tblLook w:val="04A0" w:firstRow="1" w:lastRow="0" w:firstColumn="1" w:lastColumn="0" w:noHBand="0" w:noVBand="1"/>
      </w:tblPr>
      <w:tblGrid>
        <w:gridCol w:w="1984"/>
        <w:gridCol w:w="1983"/>
        <w:gridCol w:w="1983"/>
        <w:gridCol w:w="1984"/>
        <w:gridCol w:w="1982"/>
      </w:tblGrid>
      <w:tr w:rsidR="00F2227D" w:rsidRPr="00877D5D" w14:paraId="462B7531" w14:textId="77777777">
        <w:trPr>
          <w:tblHeader/>
          <w:jc w:val="center"/>
        </w:trPr>
        <w:tc>
          <w:tcPr>
            <w:tcW w:w="1987"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32BA7D78" w14:textId="77777777" w:rsidR="00F2227D" w:rsidRPr="00877D5D" w:rsidRDefault="004C4635">
            <w:r w:rsidRPr="00877D5D">
              <w:rPr>
                <w:b/>
                <w:color w:val="FFFFFF"/>
                <w:sz w:val="20"/>
              </w:rPr>
              <w:t>DOMAIN</w:t>
            </w:r>
          </w:p>
        </w:tc>
        <w:tc>
          <w:tcPr>
            <w:tcW w:w="1987"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376C270E" w14:textId="77777777" w:rsidR="00F2227D" w:rsidRPr="00877D5D" w:rsidRDefault="004C4635">
            <w:r w:rsidRPr="00877D5D">
              <w:rPr>
                <w:b/>
                <w:color w:val="FFFFFF"/>
                <w:sz w:val="20"/>
              </w:rPr>
              <w:t>WHAT STRESSES ME?</w:t>
            </w:r>
          </w:p>
        </w:tc>
        <w:tc>
          <w:tcPr>
            <w:tcW w:w="1987"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4B232258" w14:textId="77777777" w:rsidR="00F2227D" w:rsidRPr="00877D5D" w:rsidRDefault="004C4635">
            <w:r w:rsidRPr="00877D5D">
              <w:rPr>
                <w:b/>
                <w:color w:val="FFFFFF"/>
                <w:sz w:val="20"/>
              </w:rPr>
              <w:t>WHAT SOOTHES ME?</w:t>
            </w:r>
          </w:p>
        </w:tc>
        <w:tc>
          <w:tcPr>
            <w:tcW w:w="1987"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1DE97724" w14:textId="77777777" w:rsidR="00F2227D" w:rsidRPr="00877D5D" w:rsidRDefault="004C4635">
            <w:r w:rsidRPr="00877D5D">
              <w:rPr>
                <w:b/>
                <w:color w:val="FFFFFF"/>
                <w:sz w:val="20"/>
              </w:rPr>
              <w:t>WHAT STIMULATES ME?</w:t>
            </w:r>
          </w:p>
        </w:tc>
        <w:tc>
          <w:tcPr>
            <w:tcW w:w="1987"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208C6C82" w14:textId="77777777" w:rsidR="00F2227D" w:rsidRPr="00877D5D" w:rsidRDefault="004C4635">
            <w:r w:rsidRPr="00877D5D">
              <w:rPr>
                <w:b/>
                <w:color w:val="FFFFFF"/>
                <w:sz w:val="20"/>
              </w:rPr>
              <w:t>WHAT HELPS ME FEEL SAFE?</w:t>
            </w:r>
          </w:p>
        </w:tc>
      </w:tr>
      <w:tr w:rsidR="00F2227D" w:rsidRPr="00877D5D" w14:paraId="7B9FC972"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0C3BBAF6" w14:textId="77777777" w:rsidR="00F2227D" w:rsidRPr="00877D5D" w:rsidRDefault="004C4635">
            <w:r w:rsidRPr="00877D5D">
              <w:rPr>
                <w:b/>
                <w:sz w:val="20"/>
              </w:rPr>
              <w:t>Relationships</w:t>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6A8020E4"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lastRenderedPageBreak/>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507ACD81" w14:textId="77777777" w:rsidR="00F2227D" w:rsidRPr="00877D5D" w:rsidRDefault="004C4635">
            <w:r w:rsidRPr="00877D5D">
              <w:rPr>
                <w:sz w:val="20"/>
              </w:rPr>
              <w:lastRenderedPageBreak/>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122A9F50"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082E848D" w14:textId="77777777" w:rsidR="00F2227D" w:rsidRPr="00877D5D" w:rsidRDefault="004C4635">
            <w:r w:rsidRPr="00877D5D">
              <w:rPr>
                <w:sz w:val="20"/>
              </w:rPr>
              <w:br/>
            </w:r>
            <w:r w:rsidRPr="00877D5D">
              <w:rPr>
                <w:sz w:val="20"/>
              </w:rPr>
              <w:br/>
            </w:r>
            <w:r w:rsidRPr="00877D5D">
              <w:rPr>
                <w:sz w:val="20"/>
              </w:rPr>
              <w:br/>
            </w:r>
          </w:p>
        </w:tc>
      </w:tr>
      <w:tr w:rsidR="00F2227D" w:rsidRPr="00877D5D" w14:paraId="494D9345"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3C000B68" w14:textId="77777777" w:rsidR="00F2227D" w:rsidRPr="00877D5D" w:rsidRDefault="004C4635">
            <w:r w:rsidRPr="00877D5D">
              <w:rPr>
                <w:b/>
                <w:sz w:val="20"/>
              </w:rPr>
              <w:t>Social interaction</w:t>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68C26B52"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059C2121"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51AF9786"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5854D3C8" w14:textId="77777777" w:rsidR="00F2227D" w:rsidRPr="00877D5D" w:rsidRDefault="004C4635">
            <w:r w:rsidRPr="00877D5D">
              <w:rPr>
                <w:sz w:val="20"/>
              </w:rPr>
              <w:br/>
            </w:r>
            <w:r w:rsidRPr="00877D5D">
              <w:rPr>
                <w:sz w:val="20"/>
              </w:rPr>
              <w:br/>
            </w:r>
            <w:r w:rsidRPr="00877D5D">
              <w:rPr>
                <w:sz w:val="20"/>
              </w:rPr>
              <w:br/>
            </w:r>
          </w:p>
        </w:tc>
      </w:tr>
      <w:tr w:rsidR="00F2227D" w:rsidRPr="00877D5D" w14:paraId="7DF84AC7"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4017A252" w14:textId="77777777" w:rsidR="00F2227D" w:rsidRPr="00877D5D" w:rsidRDefault="004C4635">
            <w:r w:rsidRPr="00877D5D">
              <w:rPr>
                <w:b/>
                <w:sz w:val="20"/>
              </w:rPr>
              <w:t>Sensory</w:t>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65BAFEFA"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lastRenderedPageBreak/>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51D498D5" w14:textId="77777777" w:rsidR="00F2227D" w:rsidRPr="00877D5D" w:rsidRDefault="004C4635">
            <w:r w:rsidRPr="00877D5D">
              <w:rPr>
                <w:sz w:val="20"/>
              </w:rPr>
              <w:lastRenderedPageBreak/>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63F7FF50"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3C0A9B65" w14:textId="77777777" w:rsidR="00F2227D" w:rsidRPr="00877D5D" w:rsidRDefault="004C4635">
            <w:r w:rsidRPr="00877D5D">
              <w:rPr>
                <w:sz w:val="20"/>
              </w:rPr>
              <w:br/>
            </w:r>
            <w:r w:rsidRPr="00877D5D">
              <w:rPr>
                <w:sz w:val="20"/>
              </w:rPr>
              <w:br/>
            </w:r>
            <w:r w:rsidRPr="00877D5D">
              <w:rPr>
                <w:sz w:val="20"/>
              </w:rPr>
              <w:br/>
            </w:r>
          </w:p>
        </w:tc>
      </w:tr>
      <w:tr w:rsidR="00F2227D" w:rsidRPr="00877D5D" w14:paraId="054966FC"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3959B35F" w14:textId="77777777" w:rsidR="00F2227D" w:rsidRPr="00877D5D" w:rsidRDefault="004C4635">
            <w:r w:rsidRPr="00877D5D">
              <w:rPr>
                <w:b/>
                <w:sz w:val="20"/>
              </w:rPr>
              <w:t>Routines &amp; structure</w:t>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1431FC0"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725D33B"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1125470B"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5E2324D8" w14:textId="77777777" w:rsidR="00F2227D" w:rsidRPr="00877D5D" w:rsidRDefault="004C4635">
            <w:r w:rsidRPr="00877D5D">
              <w:rPr>
                <w:sz w:val="20"/>
              </w:rPr>
              <w:br/>
            </w:r>
            <w:r w:rsidRPr="00877D5D">
              <w:rPr>
                <w:sz w:val="20"/>
              </w:rPr>
              <w:br/>
            </w:r>
            <w:r w:rsidRPr="00877D5D">
              <w:rPr>
                <w:sz w:val="20"/>
              </w:rPr>
              <w:br/>
            </w:r>
          </w:p>
        </w:tc>
      </w:tr>
      <w:tr w:rsidR="00F2227D" w:rsidRPr="00877D5D" w14:paraId="71749D0A"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6C009654" w14:textId="77777777" w:rsidR="00F2227D" w:rsidRPr="00877D5D" w:rsidRDefault="004C4635">
            <w:r w:rsidRPr="00877D5D">
              <w:rPr>
                <w:b/>
                <w:sz w:val="20"/>
              </w:rPr>
              <w:t>Work</w:t>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6D940AFA"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lastRenderedPageBreak/>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6375F967" w14:textId="77777777" w:rsidR="00F2227D" w:rsidRPr="00877D5D" w:rsidRDefault="004C4635">
            <w:r w:rsidRPr="00877D5D">
              <w:rPr>
                <w:sz w:val="20"/>
              </w:rPr>
              <w:lastRenderedPageBreak/>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3FEDC381"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1F71F299" w14:textId="77777777" w:rsidR="00F2227D" w:rsidRPr="00877D5D" w:rsidRDefault="004C4635">
            <w:r w:rsidRPr="00877D5D">
              <w:rPr>
                <w:sz w:val="20"/>
              </w:rPr>
              <w:br/>
            </w:r>
            <w:r w:rsidRPr="00877D5D">
              <w:rPr>
                <w:sz w:val="20"/>
              </w:rPr>
              <w:br/>
            </w:r>
            <w:r w:rsidRPr="00877D5D">
              <w:rPr>
                <w:sz w:val="20"/>
              </w:rPr>
              <w:br/>
            </w:r>
          </w:p>
        </w:tc>
      </w:tr>
      <w:tr w:rsidR="00F2227D" w:rsidRPr="00877D5D" w14:paraId="077008C9"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21B97116" w14:textId="77777777" w:rsidR="00F2227D" w:rsidRPr="00877D5D" w:rsidRDefault="004C4635">
            <w:r w:rsidRPr="00877D5D">
              <w:rPr>
                <w:b/>
                <w:sz w:val="20"/>
              </w:rPr>
              <w:t>Cognitive demands</w:t>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62341469"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02FFDB90"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2C96C781"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2F706F71" w14:textId="77777777" w:rsidR="00F2227D" w:rsidRPr="00877D5D" w:rsidRDefault="004C4635">
            <w:r w:rsidRPr="00877D5D">
              <w:rPr>
                <w:sz w:val="20"/>
              </w:rPr>
              <w:br/>
            </w:r>
            <w:r w:rsidRPr="00877D5D">
              <w:rPr>
                <w:sz w:val="20"/>
              </w:rPr>
              <w:br/>
            </w:r>
            <w:r w:rsidRPr="00877D5D">
              <w:rPr>
                <w:sz w:val="20"/>
              </w:rPr>
              <w:br/>
            </w:r>
          </w:p>
        </w:tc>
      </w:tr>
      <w:tr w:rsidR="00F2227D" w:rsidRPr="00877D5D" w14:paraId="10379A21"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700DCC7A" w14:textId="77777777" w:rsidR="00F2227D" w:rsidRPr="00877D5D" w:rsidRDefault="004C4635">
            <w:r w:rsidRPr="00877D5D">
              <w:rPr>
                <w:b/>
                <w:sz w:val="20"/>
              </w:rPr>
              <w:t>Interests</w:t>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5C6A4CC5"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lastRenderedPageBreak/>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75100358" w14:textId="77777777" w:rsidR="00F2227D" w:rsidRPr="00877D5D" w:rsidRDefault="004C4635">
            <w:r w:rsidRPr="00877D5D">
              <w:rPr>
                <w:sz w:val="20"/>
              </w:rPr>
              <w:lastRenderedPageBreak/>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025D48C0"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4FBC91F1" w14:textId="77777777" w:rsidR="00F2227D" w:rsidRPr="00877D5D" w:rsidRDefault="004C4635">
            <w:r w:rsidRPr="00877D5D">
              <w:rPr>
                <w:sz w:val="20"/>
              </w:rPr>
              <w:br/>
            </w:r>
            <w:r w:rsidRPr="00877D5D">
              <w:rPr>
                <w:sz w:val="20"/>
              </w:rPr>
              <w:br/>
            </w:r>
            <w:r w:rsidRPr="00877D5D">
              <w:rPr>
                <w:sz w:val="20"/>
              </w:rPr>
              <w:br/>
            </w:r>
          </w:p>
        </w:tc>
      </w:tr>
      <w:tr w:rsidR="00F2227D" w:rsidRPr="00877D5D" w14:paraId="034EBD22"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020AAB9" w14:textId="77777777" w:rsidR="00F2227D" w:rsidRPr="00877D5D" w:rsidRDefault="004C4635">
            <w:r w:rsidRPr="00877D5D">
              <w:rPr>
                <w:b/>
                <w:sz w:val="20"/>
              </w:rPr>
              <w:t>Movement &amp; body</w:t>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04240AA"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8B7A235"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7D6AD09"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11B90DAF" w14:textId="77777777" w:rsidR="00F2227D" w:rsidRPr="00877D5D" w:rsidRDefault="004C4635">
            <w:r w:rsidRPr="00877D5D">
              <w:rPr>
                <w:sz w:val="20"/>
              </w:rPr>
              <w:br/>
            </w:r>
            <w:r w:rsidRPr="00877D5D">
              <w:rPr>
                <w:sz w:val="20"/>
              </w:rPr>
              <w:br/>
            </w:r>
            <w:r w:rsidRPr="00877D5D">
              <w:rPr>
                <w:sz w:val="20"/>
              </w:rPr>
              <w:br/>
            </w:r>
          </w:p>
        </w:tc>
      </w:tr>
      <w:tr w:rsidR="00F2227D" w:rsidRPr="00877D5D" w14:paraId="0FA82D6A"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7EBA6A8F" w14:textId="77777777" w:rsidR="00F2227D" w:rsidRPr="00877D5D" w:rsidRDefault="004C4635">
            <w:r w:rsidRPr="00877D5D">
              <w:rPr>
                <w:b/>
                <w:sz w:val="20"/>
              </w:rPr>
              <w:t>Hormonal cycle</w:t>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5096EC68"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lastRenderedPageBreak/>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48F8374F" w14:textId="77777777" w:rsidR="00F2227D" w:rsidRPr="00877D5D" w:rsidRDefault="004C4635">
            <w:r w:rsidRPr="00877D5D">
              <w:rPr>
                <w:sz w:val="20"/>
              </w:rPr>
              <w:lastRenderedPageBreak/>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756EB041"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326CB6A9" w14:textId="77777777" w:rsidR="00F2227D" w:rsidRPr="00877D5D" w:rsidRDefault="004C4635">
            <w:r w:rsidRPr="00877D5D">
              <w:rPr>
                <w:sz w:val="20"/>
              </w:rPr>
              <w:br/>
            </w:r>
            <w:r w:rsidRPr="00877D5D">
              <w:rPr>
                <w:sz w:val="20"/>
              </w:rPr>
              <w:br/>
            </w:r>
            <w:r w:rsidRPr="00877D5D">
              <w:rPr>
                <w:sz w:val="20"/>
              </w:rPr>
              <w:br/>
            </w:r>
          </w:p>
        </w:tc>
      </w:tr>
      <w:tr w:rsidR="00F2227D" w:rsidRPr="00877D5D" w14:paraId="7C4C63A1" w14:textId="77777777">
        <w:trPr>
          <w:jc w:val="center"/>
        </w:trPr>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1E301F1" w14:textId="77777777" w:rsidR="00F2227D" w:rsidRPr="00877D5D" w:rsidRDefault="004C4635">
            <w:r w:rsidRPr="00877D5D">
              <w:rPr>
                <w:b/>
                <w:sz w:val="20"/>
              </w:rPr>
              <w:t>Environment</w:t>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3CCE4A80" w14:textId="77777777" w:rsidR="00F2227D" w:rsidRPr="00877D5D" w:rsidRDefault="004C4635">
            <w:r w:rsidRPr="00877D5D">
              <w:rPr>
                <w:sz w:val="20"/>
              </w:rP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t xml:space="preserve"> </w:t>
            </w:r>
            <w:r w:rsidRPr="00877D5D">
              <w:rPr>
                <w:sz w:val="20"/>
              </w:rPr>
              <w:br/>
            </w:r>
            <w:r w:rsidRPr="00877D5D">
              <w:rPr>
                <w:sz w:val="20"/>
              </w:rPr>
              <w:br/>
            </w:r>
            <w:r w:rsidRPr="00877D5D">
              <w:rPr>
                <w:sz w:val="20"/>
              </w:rPr>
              <w:br/>
            </w:r>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510CE312"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767009D2" w14:textId="77777777" w:rsidR="00F2227D" w:rsidRPr="00877D5D" w:rsidRDefault="004C4635">
            <w:r w:rsidRPr="00877D5D">
              <w:rPr>
                <w:sz w:val="20"/>
              </w:rPr>
              <w:br/>
            </w:r>
            <w:r w:rsidRPr="00877D5D">
              <w:rPr>
                <w:sz w:val="20"/>
              </w:rPr>
              <w:br/>
            </w:r>
            <w:r w:rsidRPr="00877D5D">
              <w:rPr>
                <w:sz w:val="20"/>
              </w:rPr>
              <w:br/>
            </w:r>
          </w:p>
        </w:tc>
        <w:tc>
          <w:tcPr>
            <w:tcW w:w="1987"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4335A6CA" w14:textId="77777777" w:rsidR="00F2227D" w:rsidRPr="00877D5D" w:rsidRDefault="004C4635">
            <w:r w:rsidRPr="00877D5D">
              <w:rPr>
                <w:sz w:val="20"/>
              </w:rPr>
              <w:br/>
            </w:r>
            <w:r w:rsidRPr="00877D5D">
              <w:rPr>
                <w:sz w:val="20"/>
              </w:rPr>
              <w:br/>
            </w:r>
            <w:r w:rsidRPr="00877D5D">
              <w:rPr>
                <w:sz w:val="20"/>
              </w:rPr>
              <w:br/>
            </w:r>
          </w:p>
        </w:tc>
      </w:tr>
    </w:tbl>
    <w:p w14:paraId="199705EF" w14:textId="77777777" w:rsidR="00F2227D" w:rsidRPr="00877D5D" w:rsidRDefault="004C4635">
      <w:r w:rsidRPr="00877D5D">
        <w:br w:type="page"/>
      </w:r>
    </w:p>
    <w:p w14:paraId="51CB719F" w14:textId="77777777" w:rsidR="00F2227D" w:rsidRPr="00877D5D" w:rsidRDefault="004C4635">
      <w:pPr>
        <w:pStyle w:val="Heading1"/>
      </w:pPr>
      <w:r w:rsidRPr="00877D5D">
        <w:rPr>
          <w:rFonts w:ascii="Quicksand" w:eastAsia="Quicksand" w:hAnsi="Quicksand" w:cs="Quicksand"/>
        </w:rPr>
        <w:lastRenderedPageBreak/>
        <w:t>PART 4 — Putting it together</w:t>
      </w:r>
    </w:p>
    <w:p w14:paraId="04D2CBC3" w14:textId="2E2B54C1" w:rsidR="00F2227D" w:rsidRPr="00877D5D" w:rsidRDefault="004C4635">
      <w:pPr>
        <w:pStyle w:val="Heading2"/>
      </w:pPr>
      <w:r w:rsidRPr="00877D5D">
        <w:rPr>
          <w:rFonts w:ascii="Quicksand" w:eastAsia="Quicksand" w:hAnsi="Quicksand" w:cs="Quicksand"/>
        </w:rPr>
        <w:t>1. Your capacity is contextual</w:t>
      </w:r>
    </w:p>
    <w:p w14:paraId="25DFBA01" w14:textId="77777777" w:rsidR="00F2227D" w:rsidRPr="00877D5D" w:rsidRDefault="004C4635">
      <w:r w:rsidRPr="00877D5D">
        <w:t>Perhaps the most important thing to remember is that there isn’t one version of you.</w:t>
      </w:r>
    </w:p>
    <w:p w14:paraId="12EF7AC1" w14:textId="77777777" w:rsidR="00F2227D" w:rsidRPr="00877D5D" w:rsidRDefault="004C4635">
      <w:r w:rsidRPr="00877D5D">
        <w:t>Your capacity is a relationship between you, the demand and the context.</w:t>
      </w:r>
    </w:p>
    <w:p w14:paraId="0844EF0C" w14:textId="77777777" w:rsidR="00F2227D" w:rsidRPr="00877D5D" w:rsidRDefault="004C4635">
      <w:r w:rsidRPr="00877D5D">
        <w:t>A demand that is manageable in one context may be too much in another. You might have capacity to work for eight hours but not socialise afterwards. You might have capacity for one conversation but not several. You might have capacity for something enjoyable but not something administratively demanding.</w:t>
      </w:r>
    </w:p>
    <w:p w14:paraId="579343EC" w14:textId="77777777" w:rsidR="00F2227D" w:rsidRPr="00877D5D" w:rsidRDefault="004C4635">
      <w:r w:rsidRPr="00877D5D">
        <w:t xml:space="preserve">The question is not whether you are capable in some abstract sense. The question is whether you have the capacity for this, in this context, </w:t>
      </w:r>
      <w:proofErr w:type="gramStart"/>
      <w:r w:rsidRPr="00877D5D">
        <w:t>at this time</w:t>
      </w:r>
      <w:proofErr w:type="gramEnd"/>
      <w:r w:rsidRPr="00877D5D">
        <w:t>.</w:t>
      </w:r>
    </w:p>
    <w:p w14:paraId="47A1A726" w14:textId="77777777" w:rsidR="00F2227D" w:rsidRPr="00877D5D" w:rsidRDefault="004C4635">
      <w:pPr>
        <w:pStyle w:val="Heading3"/>
      </w:pPr>
      <w:r w:rsidRPr="00877D5D">
        <w:rPr>
          <w:rFonts w:ascii="Quicksand" w:eastAsia="Quicksand" w:hAnsi="Quicksand" w:cs="Quicksand"/>
        </w:rPr>
        <w:t>Questions that help</w:t>
      </w:r>
    </w:p>
    <w:p w14:paraId="1F9644A8" w14:textId="77777777" w:rsidR="00F2227D" w:rsidRPr="00877D5D" w:rsidRDefault="004C4635">
      <w:pPr>
        <w:pStyle w:val="ListBullet"/>
        <w:spacing w:after="60"/>
      </w:pPr>
      <w:r w:rsidRPr="00877D5D">
        <w:t>What has happened recently?</w:t>
      </w:r>
    </w:p>
    <w:p w14:paraId="62D4B16D" w14:textId="77777777" w:rsidR="00F2227D" w:rsidRPr="00877D5D" w:rsidRDefault="004C4635">
      <w:pPr>
        <w:pStyle w:val="ListBullet"/>
        <w:spacing w:after="60"/>
      </w:pPr>
      <w:r w:rsidRPr="00877D5D">
        <w:t>What demands have increased? What has decreased?</w:t>
      </w:r>
    </w:p>
    <w:p w14:paraId="14A79EFB" w14:textId="77777777" w:rsidR="00F2227D" w:rsidRPr="00877D5D" w:rsidRDefault="004C4635">
      <w:pPr>
        <w:pStyle w:val="ListBullet"/>
        <w:spacing w:after="60"/>
      </w:pPr>
      <w:r w:rsidRPr="00877D5D">
        <w:t>What am I carrying?</w:t>
      </w:r>
    </w:p>
    <w:p w14:paraId="7D8ACABD" w14:textId="77777777" w:rsidR="00F2227D" w:rsidRPr="00877D5D" w:rsidRDefault="004C4635">
      <w:pPr>
        <w:pStyle w:val="ListBullet"/>
        <w:spacing w:after="60"/>
      </w:pPr>
      <w:r w:rsidRPr="00877D5D">
        <w:t>What has my nervous system been exposed to?</w:t>
      </w:r>
    </w:p>
    <w:p w14:paraId="5090A068" w14:textId="77777777" w:rsidR="00F2227D" w:rsidRPr="00877D5D" w:rsidRDefault="004C4635">
      <w:pPr>
        <w:pStyle w:val="ListBullet"/>
        <w:spacing w:after="60"/>
      </w:pPr>
      <w:r w:rsidRPr="00877D5D">
        <w:t>What am I needing more of? What am I needing less of?</w:t>
      </w:r>
    </w:p>
    <w:tbl>
      <w:tblPr>
        <w:tblW w:w="0" w:type="auto"/>
        <w:jc w:val="center"/>
        <w:tblLook w:val="04A0" w:firstRow="1" w:lastRow="0" w:firstColumn="1" w:lastColumn="0" w:noHBand="0" w:noVBand="1"/>
      </w:tblPr>
      <w:tblGrid>
        <w:gridCol w:w="9906"/>
      </w:tblGrid>
      <w:tr w:rsidR="00F2227D" w:rsidRPr="00877D5D" w14:paraId="15C5CB3F"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57669743"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Capacity isn’t a character trait.</w:t>
            </w:r>
          </w:p>
        </w:tc>
      </w:tr>
    </w:tbl>
    <w:p w14:paraId="4FD73663" w14:textId="77777777" w:rsidR="00F2227D" w:rsidRPr="00877D5D" w:rsidRDefault="004C4635">
      <w:pPr>
        <w:pStyle w:val="Heading3"/>
      </w:pPr>
      <w:r w:rsidRPr="00877D5D">
        <w:rPr>
          <w:rFonts w:ascii="Quicksand" w:eastAsia="Quicksand" w:hAnsi="Quicksand" w:cs="Quicksand"/>
        </w:rPr>
        <w:t>Context check</w:t>
      </w:r>
    </w:p>
    <w:p w14:paraId="0E4E5826" w14:textId="77777777" w:rsidR="00F2227D" w:rsidRPr="00877D5D" w:rsidRDefault="004C4635">
      <w:pPr>
        <w:spacing w:after="100"/>
      </w:pPr>
      <w:r w:rsidRPr="00877D5D">
        <w:rPr>
          <w:b/>
        </w:rPr>
        <w:t>What is different about my capacity today compared with a time when this felt easier?</w:t>
      </w:r>
    </w:p>
    <w:p w14:paraId="6E9857A9" w14:textId="25D0ECFD" w:rsidR="00F2227D" w:rsidRPr="00877D5D" w:rsidRDefault="004C4635">
      <w:pPr>
        <w:spacing w:after="200"/>
      </w:pPr>
      <w:r w:rsidRPr="00877D5D">
        <w:rPr>
          <w:color w:val="C9C9C9"/>
        </w:rPr>
        <w:t>___________________________________________________________________</w:t>
      </w:r>
    </w:p>
    <w:p w14:paraId="6567CE87" w14:textId="5B207B07" w:rsidR="00F2227D" w:rsidRPr="00877D5D" w:rsidRDefault="004C4635">
      <w:pPr>
        <w:spacing w:after="200"/>
      </w:pPr>
      <w:r w:rsidRPr="00877D5D">
        <w:rPr>
          <w:color w:val="C9C9C9"/>
        </w:rPr>
        <w:t>___________________________________________________________________</w:t>
      </w:r>
    </w:p>
    <w:p w14:paraId="5A6AECAE" w14:textId="081CA293" w:rsidR="00F2227D" w:rsidRPr="00877D5D" w:rsidRDefault="004C4635">
      <w:pPr>
        <w:spacing w:after="200"/>
      </w:pPr>
      <w:r w:rsidRPr="00877D5D">
        <w:rPr>
          <w:color w:val="C9C9C9"/>
        </w:rPr>
        <w:t>___________________________________________________________________</w:t>
      </w:r>
    </w:p>
    <w:p w14:paraId="5306AEAB" w14:textId="77777777" w:rsidR="00F2227D" w:rsidRPr="00877D5D" w:rsidRDefault="004C4635">
      <w:pPr>
        <w:spacing w:after="100"/>
      </w:pPr>
      <w:r w:rsidRPr="00877D5D">
        <w:rPr>
          <w:b/>
        </w:rPr>
        <w:t>What could I change about the context rather than trying to change myself?</w:t>
      </w:r>
    </w:p>
    <w:p w14:paraId="4267BFB2" w14:textId="354DE6D3" w:rsidR="00F2227D" w:rsidRPr="00877D5D" w:rsidRDefault="004C4635">
      <w:pPr>
        <w:spacing w:after="200"/>
      </w:pPr>
      <w:r w:rsidRPr="00877D5D">
        <w:rPr>
          <w:color w:val="C9C9C9"/>
        </w:rPr>
        <w:t>___________________________________________________________________</w:t>
      </w:r>
    </w:p>
    <w:p w14:paraId="2131E6E2" w14:textId="089D0033" w:rsidR="00F2227D" w:rsidRPr="00877D5D" w:rsidRDefault="004C4635">
      <w:pPr>
        <w:spacing w:after="200"/>
      </w:pPr>
      <w:r w:rsidRPr="00877D5D">
        <w:rPr>
          <w:color w:val="C9C9C9"/>
        </w:rPr>
        <w:t>___________________________________________________________________</w:t>
      </w:r>
    </w:p>
    <w:p w14:paraId="12733011" w14:textId="0A1D6C50" w:rsidR="00F2227D" w:rsidRPr="00877D5D" w:rsidRDefault="004C4635">
      <w:pPr>
        <w:spacing w:after="200"/>
      </w:pPr>
      <w:r w:rsidRPr="00877D5D">
        <w:rPr>
          <w:color w:val="C9C9C9"/>
        </w:rPr>
        <w:t>___________________________________________________________________</w:t>
      </w:r>
    </w:p>
    <w:p w14:paraId="6807A5FC" w14:textId="297D84F4" w:rsidR="00F2227D" w:rsidRPr="00877D5D" w:rsidRDefault="00B13FE6">
      <w:pPr>
        <w:pStyle w:val="Heading2"/>
      </w:pPr>
      <w:r w:rsidRPr="00877D5D">
        <w:rPr>
          <w:rFonts w:ascii="Quicksand" w:eastAsia="Quicksand" w:hAnsi="Quicksand" w:cs="Quicksand"/>
        </w:rPr>
        <w:lastRenderedPageBreak/>
        <w:t>2</w:t>
      </w:r>
      <w:r w:rsidR="004C4635" w:rsidRPr="00877D5D">
        <w:rPr>
          <w:rFonts w:ascii="Quicksand" w:eastAsia="Quicksand" w:hAnsi="Quicksand" w:cs="Quicksand"/>
        </w:rPr>
        <w:t>. And then comes the decision</w:t>
      </w:r>
    </w:p>
    <w:p w14:paraId="08779C07" w14:textId="77777777" w:rsidR="00F2227D" w:rsidRPr="00877D5D" w:rsidRDefault="004C4635">
      <w:r w:rsidRPr="00877D5D">
        <w:t>Once you understand your capacity, decision-making becomes much easier. Not necessarily easy — but clearer.</w:t>
      </w:r>
    </w:p>
    <w:tbl>
      <w:tblPr>
        <w:tblW w:w="0" w:type="auto"/>
        <w:jc w:val="center"/>
        <w:tblLook w:val="04A0" w:firstRow="1" w:lastRow="0" w:firstColumn="1" w:lastColumn="0" w:noHBand="0" w:noVBand="1"/>
      </w:tblPr>
      <w:tblGrid>
        <w:gridCol w:w="9906"/>
      </w:tblGrid>
      <w:tr w:rsidR="00F2227D" w:rsidRPr="00877D5D" w14:paraId="50BEB7B4"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6FA96619"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Do I have capacity for this?</w:t>
            </w:r>
          </w:p>
        </w:tc>
      </w:tr>
    </w:tbl>
    <w:p w14:paraId="3F9A6083" w14:textId="77777777" w:rsidR="00F2227D" w:rsidRPr="00877D5D" w:rsidRDefault="00F2227D">
      <w:pPr>
        <w:spacing w:after="0"/>
      </w:pPr>
    </w:p>
    <w:p w14:paraId="20755F8D" w14:textId="77777777" w:rsidR="00F2227D" w:rsidRPr="00877D5D" w:rsidRDefault="004C4635">
      <w:pPr>
        <w:pStyle w:val="Heading3"/>
      </w:pPr>
      <w:r w:rsidRPr="00877D5D">
        <w:rPr>
          <w:rFonts w:ascii="Quicksand" w:eastAsia="Quicksand" w:hAnsi="Quicksand" w:cs="Quicksand"/>
        </w:rPr>
        <w:t>If yes</w:t>
      </w:r>
    </w:p>
    <w:p w14:paraId="51DF7585" w14:textId="77777777" w:rsidR="00F2227D" w:rsidRPr="00877D5D" w:rsidRDefault="004C4635">
      <w:r w:rsidRPr="00877D5D">
        <w:t>Ask: “How do I want to use that capacity?”</w:t>
      </w:r>
    </w:p>
    <w:p w14:paraId="04AC4C3B" w14:textId="77777777" w:rsidR="00F2227D" w:rsidRPr="00877D5D" w:rsidRDefault="004C4635">
      <w:r w:rsidRPr="00877D5D">
        <w:t>Having capacity doesn’t mean you have to say yes. Capacity gives you choice; it does not create an obligation.</w:t>
      </w:r>
    </w:p>
    <w:p w14:paraId="60F52FE6" w14:textId="77777777" w:rsidR="00F2227D" w:rsidRPr="00877D5D" w:rsidRDefault="004C4635">
      <w:pPr>
        <w:pStyle w:val="Heading3"/>
      </w:pPr>
      <w:r w:rsidRPr="00877D5D">
        <w:rPr>
          <w:rFonts w:ascii="Quicksand" w:eastAsia="Quicksand" w:hAnsi="Quicksand" w:cs="Quicksand"/>
        </w:rPr>
        <w:t>If no — what can I change?</w:t>
      </w:r>
    </w:p>
    <w:p w14:paraId="393B7ACC" w14:textId="77777777" w:rsidR="00F2227D" w:rsidRPr="00877D5D" w:rsidRDefault="004C4635">
      <w:pPr>
        <w:pStyle w:val="ListBullet"/>
        <w:spacing w:after="60"/>
      </w:pPr>
      <w:r w:rsidRPr="00877D5D">
        <w:t>Can I say no?</w:t>
      </w:r>
    </w:p>
    <w:p w14:paraId="39E2C1B2" w14:textId="77777777" w:rsidR="00F2227D" w:rsidRPr="00877D5D" w:rsidRDefault="004C4635">
      <w:pPr>
        <w:pStyle w:val="ListBullet"/>
        <w:spacing w:after="60"/>
      </w:pPr>
      <w:r w:rsidRPr="00877D5D">
        <w:t>Can I postpone it?</w:t>
      </w:r>
    </w:p>
    <w:p w14:paraId="4B2D9E7C" w14:textId="77777777" w:rsidR="00F2227D" w:rsidRPr="00877D5D" w:rsidRDefault="004C4635">
      <w:pPr>
        <w:pStyle w:val="ListBullet"/>
        <w:spacing w:after="60"/>
      </w:pPr>
      <w:r w:rsidRPr="00877D5D">
        <w:t>Can I make it smaller?</w:t>
      </w:r>
    </w:p>
    <w:p w14:paraId="3025C634" w14:textId="77777777" w:rsidR="00F2227D" w:rsidRPr="00877D5D" w:rsidRDefault="004C4635">
      <w:pPr>
        <w:pStyle w:val="ListBullet"/>
        <w:spacing w:after="60"/>
      </w:pPr>
      <w:r w:rsidRPr="00877D5D">
        <w:t>Can someone else do it?</w:t>
      </w:r>
    </w:p>
    <w:p w14:paraId="3431737C" w14:textId="77777777" w:rsidR="00F2227D" w:rsidRPr="00877D5D" w:rsidRDefault="004C4635">
      <w:pPr>
        <w:pStyle w:val="ListBullet"/>
        <w:spacing w:after="60"/>
      </w:pPr>
      <w:r w:rsidRPr="00877D5D">
        <w:t>Can I ask for support?</w:t>
      </w:r>
    </w:p>
    <w:p w14:paraId="68283788" w14:textId="77777777" w:rsidR="00F2227D" w:rsidRPr="00877D5D" w:rsidRDefault="004C4635">
      <w:pPr>
        <w:pStyle w:val="ListBullet"/>
        <w:spacing w:after="60"/>
      </w:pPr>
      <w:r w:rsidRPr="00877D5D">
        <w:t>Can I reduce the sensory load?</w:t>
      </w:r>
    </w:p>
    <w:p w14:paraId="69E7544A" w14:textId="77777777" w:rsidR="00F2227D" w:rsidRPr="00877D5D" w:rsidRDefault="004C4635">
      <w:pPr>
        <w:pStyle w:val="ListBullet"/>
        <w:spacing w:after="60"/>
      </w:pPr>
      <w:r w:rsidRPr="00877D5D">
        <w:t>Can I reduce the cognitive load?</w:t>
      </w:r>
    </w:p>
    <w:p w14:paraId="6A998CB2" w14:textId="77777777" w:rsidR="00F2227D" w:rsidRPr="00877D5D" w:rsidRDefault="004C4635">
      <w:pPr>
        <w:pStyle w:val="ListBullet"/>
        <w:spacing w:after="60"/>
      </w:pPr>
      <w:r w:rsidRPr="00877D5D">
        <w:t>Can I change the environment?</w:t>
      </w:r>
    </w:p>
    <w:p w14:paraId="1FB7857F" w14:textId="77777777" w:rsidR="00F2227D" w:rsidRPr="00877D5D" w:rsidRDefault="004C4635">
      <w:pPr>
        <w:pStyle w:val="ListBullet"/>
        <w:spacing w:after="60"/>
      </w:pPr>
      <w:r w:rsidRPr="00877D5D">
        <w:t>Can I do it differently?</w:t>
      </w:r>
    </w:p>
    <w:p w14:paraId="5E892423" w14:textId="77777777" w:rsidR="00F2227D" w:rsidRPr="00877D5D" w:rsidRDefault="004C4635">
      <w:pPr>
        <w:pStyle w:val="ListBullet"/>
        <w:spacing w:after="60"/>
      </w:pPr>
      <w:r w:rsidRPr="00877D5D">
        <w:t>Can I recover afterwards?</w:t>
      </w:r>
    </w:p>
    <w:p w14:paraId="4E3C4C19" w14:textId="77777777" w:rsidR="00F2227D" w:rsidRPr="00877D5D" w:rsidRDefault="004C4635">
      <w:pPr>
        <w:pStyle w:val="Heading3"/>
      </w:pPr>
      <w:r w:rsidRPr="00877D5D">
        <w:rPr>
          <w:rFonts w:ascii="Quicksand" w:eastAsia="Quicksand" w:hAnsi="Quicksand" w:cs="Quicksand"/>
        </w:rPr>
        <w:t>Sometimes the answer is simply…</w:t>
      </w:r>
    </w:p>
    <w:tbl>
      <w:tblPr>
        <w:tblW w:w="0" w:type="auto"/>
        <w:jc w:val="center"/>
        <w:tblLook w:val="04A0" w:firstRow="1" w:lastRow="0" w:firstColumn="1" w:lastColumn="0" w:noHBand="0" w:noVBand="1"/>
      </w:tblPr>
      <w:tblGrid>
        <w:gridCol w:w="9906"/>
      </w:tblGrid>
      <w:tr w:rsidR="00F2227D" w:rsidRPr="00877D5D" w14:paraId="0DB68257"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7A403ECF"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“Not today.”</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That isn’t failure. It’s information.</w:t>
            </w:r>
          </w:p>
        </w:tc>
      </w:tr>
    </w:tbl>
    <w:p w14:paraId="2DB2EFBD" w14:textId="77777777" w:rsidR="00F2227D" w:rsidRPr="00877D5D" w:rsidRDefault="00F2227D">
      <w:pPr>
        <w:spacing w:after="0"/>
      </w:pPr>
    </w:p>
    <w:p w14:paraId="44A3FEFA" w14:textId="77777777" w:rsidR="00F2227D" w:rsidRPr="00877D5D" w:rsidRDefault="004C4635">
      <w:pPr>
        <w:pStyle w:val="Heading3"/>
      </w:pPr>
      <w:r w:rsidRPr="00877D5D">
        <w:rPr>
          <w:rFonts w:ascii="Quicksand" w:eastAsia="Quicksand" w:hAnsi="Quicksand" w:cs="Quicksand"/>
        </w:rPr>
        <w:t>My capacity decision</w:t>
      </w:r>
    </w:p>
    <w:p w14:paraId="62798413" w14:textId="77777777" w:rsidR="00F2227D" w:rsidRPr="00877D5D" w:rsidRDefault="004C4635">
      <w:pPr>
        <w:spacing w:after="100"/>
      </w:pPr>
      <w:r w:rsidRPr="00877D5D">
        <w:rPr>
          <w:b/>
        </w:rPr>
        <w:t>What am I deciding about right now?</w:t>
      </w:r>
    </w:p>
    <w:p w14:paraId="6ACCC323" w14:textId="4D958B83" w:rsidR="00F2227D" w:rsidRPr="00877D5D" w:rsidRDefault="004C4635">
      <w:pPr>
        <w:spacing w:after="200"/>
      </w:pPr>
      <w:r w:rsidRPr="00877D5D">
        <w:rPr>
          <w:color w:val="C9C9C9"/>
        </w:rPr>
        <w:lastRenderedPageBreak/>
        <w:t>___________________________________________________________________</w:t>
      </w:r>
    </w:p>
    <w:p w14:paraId="4C6707AE" w14:textId="7D15FD93" w:rsidR="00F2227D" w:rsidRPr="00877D5D" w:rsidRDefault="004C4635">
      <w:pPr>
        <w:spacing w:after="200"/>
      </w:pPr>
      <w:r w:rsidRPr="00877D5D">
        <w:rPr>
          <w:color w:val="C9C9C9"/>
        </w:rPr>
        <w:t>___________________________________________________________________</w:t>
      </w:r>
    </w:p>
    <w:p w14:paraId="279E82B1" w14:textId="77777777" w:rsidR="00F2227D" w:rsidRPr="00877D5D" w:rsidRDefault="004C4635">
      <w:pPr>
        <w:spacing w:after="100"/>
      </w:pPr>
      <w:r w:rsidRPr="00877D5D">
        <w:rPr>
          <w:b/>
        </w:rPr>
        <w:t>Do I have capacity?</w:t>
      </w:r>
    </w:p>
    <w:p w14:paraId="07088A09" w14:textId="4FADDA33" w:rsidR="00F2227D" w:rsidRPr="00877D5D" w:rsidRDefault="004C4635">
      <w:pPr>
        <w:spacing w:after="200"/>
      </w:pPr>
      <w:r w:rsidRPr="00877D5D">
        <w:rPr>
          <w:color w:val="C9C9C9"/>
        </w:rPr>
        <w:t>___________________________________________________________________</w:t>
      </w:r>
    </w:p>
    <w:p w14:paraId="6DA4248D" w14:textId="5B98C2A6" w:rsidR="00F2227D" w:rsidRPr="00877D5D" w:rsidRDefault="004C4635">
      <w:pPr>
        <w:spacing w:after="200"/>
      </w:pPr>
      <w:r w:rsidRPr="00877D5D">
        <w:rPr>
          <w:color w:val="C9C9C9"/>
        </w:rPr>
        <w:t>___________________________________________________________________</w:t>
      </w:r>
    </w:p>
    <w:p w14:paraId="4D1B38A5" w14:textId="77777777" w:rsidR="00F2227D" w:rsidRPr="00877D5D" w:rsidRDefault="004C4635">
      <w:pPr>
        <w:spacing w:after="100"/>
      </w:pPr>
      <w:r w:rsidRPr="00877D5D">
        <w:rPr>
          <w:b/>
        </w:rPr>
        <w:t>If yes, how do I want to use it?</w:t>
      </w:r>
    </w:p>
    <w:p w14:paraId="285902B6" w14:textId="0E703845" w:rsidR="00F2227D" w:rsidRPr="00877D5D" w:rsidRDefault="004C4635">
      <w:pPr>
        <w:spacing w:after="200"/>
      </w:pPr>
      <w:r w:rsidRPr="00877D5D">
        <w:rPr>
          <w:color w:val="C9C9C9"/>
        </w:rPr>
        <w:t>___________________________________________________________________</w:t>
      </w:r>
    </w:p>
    <w:p w14:paraId="79C9C1C0" w14:textId="022B5A01" w:rsidR="00F2227D" w:rsidRPr="00877D5D" w:rsidRDefault="004C4635">
      <w:pPr>
        <w:spacing w:after="200"/>
      </w:pPr>
      <w:r w:rsidRPr="00877D5D">
        <w:rPr>
          <w:color w:val="C9C9C9"/>
        </w:rPr>
        <w:t>___________________________________________________________________</w:t>
      </w:r>
    </w:p>
    <w:p w14:paraId="4C1AE773" w14:textId="77777777" w:rsidR="00F2227D" w:rsidRPr="00877D5D" w:rsidRDefault="004C4635">
      <w:pPr>
        <w:spacing w:after="100"/>
      </w:pPr>
      <w:r w:rsidRPr="00877D5D">
        <w:rPr>
          <w:b/>
        </w:rPr>
        <w:t>If no, what could I change?</w:t>
      </w:r>
    </w:p>
    <w:p w14:paraId="3F2DF4A1" w14:textId="54288EE9" w:rsidR="00F2227D" w:rsidRPr="00877D5D" w:rsidRDefault="004C4635">
      <w:pPr>
        <w:spacing w:after="200"/>
      </w:pPr>
      <w:r w:rsidRPr="00877D5D">
        <w:rPr>
          <w:color w:val="C9C9C9"/>
        </w:rPr>
        <w:t>___________________________________________________________________</w:t>
      </w:r>
    </w:p>
    <w:p w14:paraId="610E93C3" w14:textId="32FF637A" w:rsidR="00F2227D" w:rsidRPr="00877D5D" w:rsidRDefault="004C4635">
      <w:pPr>
        <w:spacing w:after="200"/>
      </w:pPr>
      <w:r w:rsidRPr="00877D5D">
        <w:rPr>
          <w:color w:val="C9C9C9"/>
        </w:rPr>
        <w:t>___________________________________________________________________</w:t>
      </w:r>
    </w:p>
    <w:p w14:paraId="1F589FC4" w14:textId="77777777" w:rsidR="00964A04" w:rsidRDefault="00964A04">
      <w:pPr>
        <w:spacing w:after="200" w:line="276" w:lineRule="auto"/>
        <w:rPr>
          <w:b/>
          <w:bCs/>
          <w:color w:val="E17B7A"/>
          <w:sz w:val="42"/>
          <w:szCs w:val="28"/>
        </w:rPr>
      </w:pPr>
      <w:r>
        <w:br w:type="page"/>
      </w:r>
    </w:p>
    <w:p w14:paraId="0747806D" w14:textId="09EB34E3" w:rsidR="00F2227D" w:rsidRPr="00877D5D" w:rsidRDefault="004C4635">
      <w:pPr>
        <w:pStyle w:val="Heading1"/>
      </w:pPr>
      <w:r w:rsidRPr="00877D5D">
        <w:rPr>
          <w:rFonts w:ascii="Quicksand" w:eastAsia="Quicksand" w:hAnsi="Quicksand" w:cs="Quicksand"/>
        </w:rPr>
        <w:lastRenderedPageBreak/>
        <w:t>PART 5 — Easeful living</w:t>
      </w:r>
    </w:p>
    <w:p w14:paraId="5D168E3E" w14:textId="51637C21" w:rsidR="00F2227D" w:rsidRPr="00877D5D" w:rsidRDefault="004C4635">
      <w:pPr>
        <w:pStyle w:val="Heading2"/>
      </w:pPr>
      <w:r w:rsidRPr="00877D5D">
        <w:rPr>
          <w:rFonts w:ascii="Quicksand" w:eastAsia="Quicksand" w:hAnsi="Quicksand" w:cs="Quicksand"/>
        </w:rPr>
        <w:t>Easeful living isn’t about creating a perfect life</w:t>
      </w:r>
    </w:p>
    <w:p w14:paraId="455BC6A7" w14:textId="77777777" w:rsidR="00F2227D" w:rsidRPr="00877D5D" w:rsidRDefault="004C4635">
      <w:r w:rsidRPr="00877D5D">
        <w:t>The goal isn’t to create a life where nothing is stressful. That’s impossible.</w:t>
      </w:r>
    </w:p>
    <w:p w14:paraId="6CE0BE3F" w14:textId="77777777" w:rsidR="00F2227D" w:rsidRPr="00877D5D" w:rsidRDefault="004C4635">
      <w:pPr>
        <w:pStyle w:val="ListBullet"/>
        <w:spacing w:after="60"/>
      </w:pPr>
      <w:r w:rsidRPr="00877D5D">
        <w:t>There will be difficult relationships.</w:t>
      </w:r>
    </w:p>
    <w:p w14:paraId="04EF5EF7" w14:textId="77777777" w:rsidR="00F2227D" w:rsidRPr="00877D5D" w:rsidRDefault="004C4635">
      <w:pPr>
        <w:pStyle w:val="ListBullet"/>
        <w:spacing w:after="60"/>
      </w:pPr>
      <w:r w:rsidRPr="00877D5D">
        <w:t>There will be deadlines.</w:t>
      </w:r>
    </w:p>
    <w:p w14:paraId="6E1AE8BE" w14:textId="77777777" w:rsidR="00F2227D" w:rsidRPr="00877D5D" w:rsidRDefault="004C4635">
      <w:pPr>
        <w:pStyle w:val="ListBullet"/>
        <w:spacing w:after="60"/>
      </w:pPr>
      <w:r w:rsidRPr="00877D5D">
        <w:t>There will be noise.</w:t>
      </w:r>
    </w:p>
    <w:p w14:paraId="195FB803" w14:textId="77777777" w:rsidR="00F2227D" w:rsidRPr="00877D5D" w:rsidRDefault="004C4635">
      <w:pPr>
        <w:pStyle w:val="ListBullet"/>
        <w:spacing w:after="60"/>
      </w:pPr>
      <w:r w:rsidRPr="00877D5D">
        <w:t>There will be unexpected changes.</w:t>
      </w:r>
    </w:p>
    <w:p w14:paraId="08230FA7" w14:textId="77777777" w:rsidR="00F2227D" w:rsidRPr="00877D5D" w:rsidRDefault="004C4635">
      <w:pPr>
        <w:pStyle w:val="ListBullet"/>
        <w:spacing w:after="60"/>
      </w:pPr>
      <w:r w:rsidRPr="00877D5D">
        <w:t>There will be days when your capacity is lower than you’d like.</w:t>
      </w:r>
    </w:p>
    <w:p w14:paraId="441C34DD" w14:textId="77777777" w:rsidR="00F2227D" w:rsidRPr="00877D5D" w:rsidRDefault="004C4635">
      <w:r w:rsidRPr="00877D5D">
        <w:t>Easeful living isn’t about eliminating all discomfort. It’s about becoming sufficiently connected to yourself that you can notice what is happening and respond to it.</w:t>
      </w:r>
    </w:p>
    <w:p w14:paraId="0924C8CC" w14:textId="77777777" w:rsidR="00F2227D" w:rsidRPr="00877D5D" w:rsidRDefault="004C4635">
      <w:r w:rsidRPr="00877D5D">
        <w:t>It is about moving…</w:t>
      </w:r>
    </w:p>
    <w:tbl>
      <w:tblPr>
        <w:tblStyle w:val="TableGrid"/>
        <w:tblW w:w="0" w:type="auto"/>
        <w:jc w:val="center"/>
        <w:tblLook w:val="04A0" w:firstRow="1" w:lastRow="0" w:firstColumn="1" w:lastColumn="0" w:noHBand="0" w:noVBand="1"/>
      </w:tblPr>
      <w:tblGrid>
        <w:gridCol w:w="4958"/>
        <w:gridCol w:w="4958"/>
      </w:tblGrid>
      <w:tr w:rsidR="00F2227D" w:rsidRPr="00877D5D" w14:paraId="6B55B3E9" w14:textId="77777777">
        <w:trPr>
          <w:jc w:val="center"/>
        </w:trPr>
        <w:tc>
          <w:tcPr>
            <w:tcW w:w="4968"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6337EAA9" w14:textId="77777777" w:rsidR="00F2227D" w:rsidRPr="00877D5D" w:rsidRDefault="004C4635">
            <w:r w:rsidRPr="00877D5D">
              <w:rPr>
                <w:b/>
                <w:color w:val="FFFFFF"/>
                <w:sz w:val="20"/>
              </w:rPr>
              <w:t>“I should be able to cope.”</w:t>
            </w:r>
          </w:p>
        </w:tc>
        <w:tc>
          <w:tcPr>
            <w:tcW w:w="4968" w:type="dxa"/>
            <w:tcBorders>
              <w:top w:val="single" w:sz="8" w:space="0" w:color="FFFFFF"/>
              <w:left w:val="single" w:sz="8" w:space="0" w:color="FFFFFF"/>
              <w:bottom w:val="single" w:sz="8" w:space="0" w:color="FFFFFF"/>
              <w:right w:val="single" w:sz="8" w:space="0" w:color="FFFFFF"/>
            </w:tcBorders>
            <w:shd w:val="clear" w:color="auto" w:fill="E17B7A"/>
            <w:tcMar>
              <w:top w:w="140" w:type="dxa"/>
              <w:left w:w="200" w:type="dxa"/>
              <w:bottom w:w="140" w:type="dxa"/>
              <w:right w:w="200" w:type="dxa"/>
            </w:tcMar>
          </w:tcPr>
          <w:p w14:paraId="73324A34" w14:textId="77777777" w:rsidR="00F2227D" w:rsidRPr="00877D5D" w:rsidRDefault="004C4635">
            <w:r w:rsidRPr="00877D5D">
              <w:rPr>
                <w:b/>
                <w:color w:val="FFFFFF"/>
                <w:sz w:val="20"/>
              </w:rPr>
              <w:t>“What do I need?”</w:t>
            </w:r>
          </w:p>
        </w:tc>
      </w:tr>
      <w:tr w:rsidR="00F2227D" w:rsidRPr="00877D5D" w14:paraId="54FFBF64" w14:textId="77777777">
        <w:trPr>
          <w:jc w:val="center"/>
        </w:trPr>
        <w:tc>
          <w:tcPr>
            <w:tcW w:w="4968"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51E3D79F" w14:textId="77777777" w:rsidR="00F2227D" w:rsidRPr="00877D5D" w:rsidRDefault="004C4635">
            <w:r w:rsidRPr="00877D5D">
              <w:rPr>
                <w:sz w:val="20"/>
              </w:rPr>
              <w:t>“Why am I finding this so difficult?”</w:t>
            </w:r>
          </w:p>
        </w:tc>
        <w:tc>
          <w:tcPr>
            <w:tcW w:w="4968" w:type="dxa"/>
            <w:tcBorders>
              <w:top w:val="single" w:sz="6" w:space="0" w:color="E8E8E8"/>
              <w:left w:val="single" w:sz="6" w:space="0" w:color="E8E8E8"/>
              <w:bottom w:val="single" w:sz="6" w:space="0" w:color="E8E8E8"/>
              <w:right w:val="single" w:sz="6" w:space="0" w:color="E8E8E8"/>
            </w:tcBorders>
            <w:shd w:val="clear" w:color="auto" w:fill="FFFFFF"/>
            <w:tcMar>
              <w:top w:w="140" w:type="dxa"/>
              <w:left w:w="200" w:type="dxa"/>
              <w:bottom w:w="140" w:type="dxa"/>
              <w:right w:w="200" w:type="dxa"/>
            </w:tcMar>
          </w:tcPr>
          <w:p w14:paraId="2CD3D0D8" w14:textId="77777777" w:rsidR="00F2227D" w:rsidRPr="00877D5D" w:rsidRDefault="004C4635">
            <w:r w:rsidRPr="00877D5D">
              <w:rPr>
                <w:sz w:val="20"/>
              </w:rPr>
              <w:t>“What is using my capacity?”</w:t>
            </w:r>
          </w:p>
        </w:tc>
      </w:tr>
      <w:tr w:rsidR="00F2227D" w:rsidRPr="00877D5D" w14:paraId="184D9504" w14:textId="77777777">
        <w:trPr>
          <w:jc w:val="center"/>
        </w:trPr>
        <w:tc>
          <w:tcPr>
            <w:tcW w:w="4968"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725E3FC2" w14:textId="77777777" w:rsidR="00F2227D" w:rsidRPr="00877D5D" w:rsidRDefault="004C4635">
            <w:r w:rsidRPr="00877D5D">
              <w:rPr>
                <w:sz w:val="20"/>
              </w:rPr>
              <w:t>“How can I make myself fit this life?”</w:t>
            </w:r>
          </w:p>
        </w:tc>
        <w:tc>
          <w:tcPr>
            <w:tcW w:w="4968" w:type="dxa"/>
            <w:tcBorders>
              <w:top w:val="single" w:sz="6" w:space="0" w:color="E8E8E8"/>
              <w:left w:val="single" w:sz="6" w:space="0" w:color="E8E8E8"/>
              <w:bottom w:val="single" w:sz="6" w:space="0" w:color="E8E8E8"/>
              <w:right w:val="single" w:sz="6" w:space="0" w:color="E8E8E8"/>
            </w:tcBorders>
            <w:shd w:val="clear" w:color="auto" w:fill="FAF6F6"/>
            <w:tcMar>
              <w:top w:w="140" w:type="dxa"/>
              <w:left w:w="200" w:type="dxa"/>
              <w:bottom w:w="140" w:type="dxa"/>
              <w:right w:w="200" w:type="dxa"/>
            </w:tcMar>
          </w:tcPr>
          <w:p w14:paraId="24C0ECEA" w14:textId="77777777" w:rsidR="00F2227D" w:rsidRPr="00877D5D" w:rsidRDefault="004C4635">
            <w:r w:rsidRPr="00877D5D">
              <w:rPr>
                <w:sz w:val="20"/>
              </w:rPr>
              <w:t>“How can I create a life that fits me?”</w:t>
            </w:r>
          </w:p>
        </w:tc>
      </w:tr>
    </w:tbl>
    <w:p w14:paraId="735A8348" w14:textId="77777777" w:rsidR="00F2227D" w:rsidRPr="00877D5D" w:rsidRDefault="004C4635">
      <w:r w:rsidRPr="00877D5D">
        <w:t>And perhaps, ultimately, away from constantly overriding yourself — and towards trusting yourself a little more.</w:t>
      </w:r>
    </w:p>
    <w:p w14:paraId="726B5046" w14:textId="77777777" w:rsidR="00F2227D" w:rsidRPr="00877D5D" w:rsidRDefault="004C4635">
      <w:pPr>
        <w:pStyle w:val="Heading3"/>
      </w:pPr>
      <w:r w:rsidRPr="00877D5D">
        <w:rPr>
          <w:rFonts w:ascii="Quicksand" w:eastAsia="Quicksand" w:hAnsi="Quicksand" w:cs="Quicksand"/>
        </w:rPr>
        <w:t>One small step</w:t>
      </w:r>
    </w:p>
    <w:p w14:paraId="19F375A8" w14:textId="77777777" w:rsidR="00F2227D" w:rsidRPr="00877D5D" w:rsidRDefault="004C4635">
      <w:pPr>
        <w:spacing w:after="100"/>
      </w:pPr>
      <w:r w:rsidRPr="00877D5D">
        <w:rPr>
          <w:b/>
        </w:rPr>
        <w:t>One small thing I could change this week to make life a little more easeful:</w:t>
      </w:r>
    </w:p>
    <w:p w14:paraId="2BF57AFC" w14:textId="0A982035" w:rsidR="00F2227D" w:rsidRPr="00877D5D" w:rsidRDefault="004C4635">
      <w:pPr>
        <w:spacing w:after="200"/>
      </w:pPr>
      <w:r w:rsidRPr="00877D5D">
        <w:rPr>
          <w:color w:val="C9C9C9"/>
        </w:rPr>
        <w:t>___________________________________________________________________</w:t>
      </w:r>
    </w:p>
    <w:p w14:paraId="037BDDEE" w14:textId="09183F6A" w:rsidR="00F2227D" w:rsidRPr="00877D5D" w:rsidRDefault="004C4635">
      <w:pPr>
        <w:spacing w:after="200"/>
      </w:pPr>
      <w:r w:rsidRPr="00877D5D">
        <w:rPr>
          <w:color w:val="C9C9C9"/>
        </w:rPr>
        <w:t>___________________________________________________________________</w:t>
      </w:r>
    </w:p>
    <w:p w14:paraId="41FDB8C5" w14:textId="29E90221" w:rsidR="00F2227D" w:rsidRPr="00877D5D" w:rsidRDefault="004C4635">
      <w:pPr>
        <w:spacing w:after="200"/>
      </w:pPr>
      <w:r w:rsidRPr="00877D5D">
        <w:rPr>
          <w:color w:val="C9C9C9"/>
        </w:rPr>
        <w:t>___________________________________________________________________</w:t>
      </w:r>
    </w:p>
    <w:p w14:paraId="3DA63815" w14:textId="6B037D35" w:rsidR="00F2227D" w:rsidRPr="00877D5D" w:rsidRDefault="004C4635">
      <w:pPr>
        <w:spacing w:after="200"/>
      </w:pPr>
      <w:r w:rsidRPr="00877D5D">
        <w:rPr>
          <w:color w:val="C9C9C9"/>
        </w:rPr>
        <w:t>___________________________________________________________________</w:t>
      </w:r>
    </w:p>
    <w:p w14:paraId="2CC2414A" w14:textId="7FE7568E" w:rsidR="00F2227D" w:rsidRPr="00877D5D" w:rsidRDefault="004C4635">
      <w:pPr>
        <w:spacing w:after="200"/>
      </w:pPr>
      <w:r w:rsidRPr="00877D5D">
        <w:rPr>
          <w:color w:val="C9C9C9"/>
        </w:rPr>
        <w:t>___________________________________________________________________</w:t>
      </w:r>
    </w:p>
    <w:p w14:paraId="334F8E8C" w14:textId="68F092F9" w:rsidR="00F2227D" w:rsidRDefault="004C4635">
      <w:pPr>
        <w:spacing w:after="200"/>
        <w:rPr>
          <w:color w:val="C9C9C9"/>
        </w:rPr>
      </w:pPr>
      <w:r w:rsidRPr="00877D5D">
        <w:rPr>
          <w:color w:val="C9C9C9"/>
        </w:rPr>
        <w:t>___________________________________________________________________</w:t>
      </w:r>
    </w:p>
    <w:p w14:paraId="2DB361F2" w14:textId="77777777" w:rsidR="00773383" w:rsidRDefault="00773383">
      <w:pPr>
        <w:spacing w:after="200"/>
      </w:pPr>
    </w:p>
    <w:p w14:paraId="7038BC90" w14:textId="77777777" w:rsidR="00773383" w:rsidRPr="00877D5D" w:rsidRDefault="00773383">
      <w:pPr>
        <w:spacing w:after="200"/>
      </w:pPr>
    </w:p>
    <w:tbl>
      <w:tblPr>
        <w:tblW w:w="0" w:type="auto"/>
        <w:jc w:val="center"/>
        <w:tblLook w:val="04A0" w:firstRow="1" w:lastRow="0" w:firstColumn="1" w:lastColumn="0" w:noHBand="0" w:noVBand="1"/>
      </w:tblPr>
      <w:tblGrid>
        <w:gridCol w:w="9906"/>
      </w:tblGrid>
      <w:tr w:rsidR="00F2227D" w:rsidRPr="00877D5D" w14:paraId="71F9F4EC" w14:textId="77777777">
        <w:trPr>
          <w:jc w:val="center"/>
        </w:trPr>
        <w:tc>
          <w:tcPr>
            <w:tcW w:w="9936" w:type="dxa"/>
            <w:tcBorders>
              <w:top w:val="nil"/>
              <w:left w:val="single" w:sz="24" w:space="0" w:color="E17B7A"/>
              <w:bottom w:val="nil"/>
              <w:right w:val="nil"/>
            </w:tcBorders>
            <w:shd w:val="clear" w:color="auto" w:fill="FBF1F1"/>
            <w:tcMar>
              <w:top w:w="200" w:type="dxa"/>
              <w:left w:w="260" w:type="dxa"/>
              <w:bottom w:w="200" w:type="dxa"/>
              <w:right w:w="240" w:type="dxa"/>
            </w:tcMar>
          </w:tcPr>
          <w:p w14:paraId="0E1C6276" w14:textId="77777777" w:rsidR="00F2227D" w:rsidRPr="00877D5D" w:rsidRDefault="004C4635">
            <w:pPr>
              <w:pStyle w:val="Callout"/>
              <w:spacing w:after="80" w:line="312" w:lineRule="auto"/>
              <w:rPr>
                <w:lang w:val="en-GB"/>
              </w:rPr>
            </w:pPr>
            <w:r w:rsidRPr="00877D5D">
              <w:rPr>
                <w:rFonts w:ascii="Quicksand" w:eastAsia="Quicksand" w:hAnsi="Quicksand" w:cs="Quicksand"/>
                <w:b/>
                <w:color w:val="58595B"/>
                <w:sz w:val="24"/>
                <w:lang w:val="en-GB"/>
              </w:rPr>
              <w:t>The question is simple:</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Do I have capacity?</w:t>
            </w:r>
            <w:r w:rsidRPr="00877D5D">
              <w:rPr>
                <w:rFonts w:ascii="Quicksand" w:eastAsia="Quicksand" w:hAnsi="Quicksand" w:cs="Quicksand"/>
                <w:b/>
                <w:color w:val="58595B"/>
                <w:sz w:val="24"/>
                <w:lang w:val="en-GB"/>
              </w:rPr>
              <w:br/>
            </w:r>
            <w:r w:rsidRPr="00877D5D">
              <w:rPr>
                <w:rFonts w:ascii="Quicksand" w:eastAsia="Quicksand" w:hAnsi="Quicksand" w:cs="Quicksand"/>
                <w:b/>
                <w:color w:val="58595B"/>
                <w:sz w:val="24"/>
                <w:lang w:val="en-GB"/>
              </w:rPr>
              <w:br/>
              <w:t>The work is getting to know yourself well enough to answer it.</w:t>
            </w:r>
          </w:p>
        </w:tc>
      </w:tr>
    </w:tbl>
    <w:p w14:paraId="1D35FA72" w14:textId="77777777" w:rsidR="00F2227D" w:rsidRPr="00877D5D" w:rsidRDefault="00F2227D">
      <w:pPr>
        <w:spacing w:after="0"/>
      </w:pPr>
    </w:p>
    <w:p w14:paraId="3AD5B2DE" w14:textId="77777777" w:rsidR="00F2227D" w:rsidRPr="00877D5D" w:rsidRDefault="004C4635">
      <w:pPr>
        <w:jc w:val="center"/>
      </w:pPr>
      <w:r w:rsidRPr="00877D5D">
        <w:rPr>
          <w:b/>
          <w:i/>
          <w:sz w:val="20"/>
        </w:rPr>
        <w:br/>
        <w:t>Written by Becky Quicke for Autistic Women</w:t>
      </w:r>
    </w:p>
    <w:p w14:paraId="333BC51E" w14:textId="77777777" w:rsidR="00F2227D" w:rsidRDefault="004C4635">
      <w:pPr>
        <w:jc w:val="center"/>
        <w:rPr>
          <w:i/>
          <w:sz w:val="20"/>
        </w:rPr>
      </w:pPr>
      <w:r w:rsidRPr="00877D5D">
        <w:rPr>
          <w:i/>
          <w:sz w:val="20"/>
        </w:rPr>
        <w:t>This guide is for reflection and self-understanding. It is not a substitute for individual therapeutic support.</w:t>
      </w:r>
    </w:p>
    <w:p w14:paraId="35F7E764" w14:textId="77777777" w:rsidR="00F756CE" w:rsidRPr="00F756CE" w:rsidRDefault="00F756CE" w:rsidP="00F756CE"/>
    <w:p w14:paraId="545FBD94" w14:textId="77777777" w:rsidR="00F756CE" w:rsidRDefault="00F756CE" w:rsidP="00F756CE"/>
    <w:p w14:paraId="635E0285" w14:textId="77777777" w:rsidR="00964A04" w:rsidRDefault="00964A04" w:rsidP="00F756CE"/>
    <w:p w14:paraId="3F147D45" w14:textId="77777777" w:rsidR="00964A04" w:rsidRDefault="00964A04" w:rsidP="00F756CE"/>
    <w:p w14:paraId="4F855AA8" w14:textId="77777777" w:rsidR="00964A04" w:rsidRDefault="00964A04" w:rsidP="00F756CE"/>
    <w:p w14:paraId="28A2F6AF" w14:textId="77777777" w:rsidR="00964A04" w:rsidRDefault="00964A04" w:rsidP="00F756CE"/>
    <w:p w14:paraId="0153BF00" w14:textId="77777777" w:rsidR="00964A04" w:rsidRDefault="00964A04" w:rsidP="00F756CE"/>
    <w:p w14:paraId="330081C0" w14:textId="77777777" w:rsidR="00964A04" w:rsidRDefault="00964A04" w:rsidP="00F756CE"/>
    <w:p w14:paraId="4F68ED00" w14:textId="77777777" w:rsidR="00964A04" w:rsidRDefault="00964A04" w:rsidP="00F756CE"/>
    <w:p w14:paraId="7C48FE2D" w14:textId="77777777" w:rsidR="00964A04" w:rsidRDefault="00964A04" w:rsidP="00F756CE"/>
    <w:p w14:paraId="5A9F43A9" w14:textId="77777777" w:rsidR="00964A04" w:rsidRDefault="00964A04" w:rsidP="00F756CE"/>
    <w:p w14:paraId="5CE24F6C" w14:textId="77777777" w:rsidR="00964A04" w:rsidRDefault="00964A04" w:rsidP="00F756CE"/>
    <w:p w14:paraId="38E64034" w14:textId="77777777" w:rsidR="00964A04" w:rsidRDefault="00964A04" w:rsidP="00F756CE"/>
    <w:p w14:paraId="465CD748" w14:textId="314D27B3" w:rsidR="00F756CE" w:rsidRPr="00F756CE" w:rsidRDefault="006F1012" w:rsidP="006F1012">
      <w:pPr>
        <w:spacing w:line="280" w:lineRule="auto"/>
      </w:pPr>
      <w:r w:rsidRPr="00EF4E7B">
        <w:t>© 2026</w:t>
      </w:r>
      <w:r>
        <w:t xml:space="preserve"> </w:t>
      </w:r>
      <w:r w:rsidRPr="00EF4E7B">
        <w:t>Autistic Women. This guide has been created for personal use. Please don't reproduce or distribute commercially without permission.</w:t>
      </w:r>
    </w:p>
    <w:sectPr w:rsidR="00F756CE" w:rsidRPr="00F756CE" w:rsidSect="00FD73AF">
      <w:headerReference w:type="default" r:id="rId12"/>
      <w:footerReference w:type="default" r:id="rId13"/>
      <w:headerReference w:type="first" r:id="rId14"/>
      <w:footerReference w:type="first" r:id="rId15"/>
      <w:pgSz w:w="12240" w:h="15840"/>
      <w:pgMar w:top="1008"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591F7" w14:textId="77777777" w:rsidR="00BF32FB" w:rsidRPr="00877D5D" w:rsidRDefault="00BF32FB">
      <w:pPr>
        <w:spacing w:after="0" w:line="240" w:lineRule="auto"/>
      </w:pPr>
      <w:r w:rsidRPr="00877D5D">
        <w:separator/>
      </w:r>
    </w:p>
  </w:endnote>
  <w:endnote w:type="continuationSeparator" w:id="0">
    <w:p w14:paraId="2A327ECD" w14:textId="77777777" w:rsidR="00BF32FB" w:rsidRPr="00877D5D" w:rsidRDefault="00BF32FB">
      <w:pPr>
        <w:spacing w:after="0" w:line="240" w:lineRule="auto"/>
      </w:pPr>
      <w:r w:rsidRPr="00877D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Quicksand">
    <w:altName w:val="Calibri"/>
    <w:panose1 w:val="020B0604020202020204"/>
    <w:charset w:val="00"/>
    <w:family w:val="roman"/>
    <w:notTrueType/>
    <w:pitch w:val="variable"/>
    <w:sig w:usb0="800000AF" w:usb1="00000008" w:usb2="00000000" w:usb3="00000000" w:csb0="0000001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1618B" w14:textId="28092CA4" w:rsidR="00CD3973" w:rsidRDefault="00CD3973" w:rsidP="003B0080">
    <w:pPr>
      <w:pStyle w:val="Footer"/>
      <w:pBdr>
        <w:top w:val="single" w:sz="4" w:space="1" w:color="E17B7A"/>
      </w:pBdr>
      <w:jc w:val="center"/>
      <w:rPr>
        <w:sz w:val="16"/>
      </w:rPr>
    </w:pPr>
  </w:p>
  <w:p w14:paraId="7B60187E" w14:textId="0C4FCF5A" w:rsidR="00C27F86" w:rsidRDefault="00C27F86" w:rsidP="00C27F86">
    <w:pPr>
      <w:pStyle w:val="Footer"/>
      <w:jc w:val="center"/>
      <w:rPr>
        <w:sz w:val="16"/>
      </w:rPr>
    </w:pPr>
    <w:r w:rsidRPr="00877D5D">
      <w:rPr>
        <w:sz w:val="16"/>
      </w:rPr>
      <w:t xml:space="preserve">Living More </w:t>
    </w:r>
    <w:proofErr w:type="gramStart"/>
    <w:r w:rsidRPr="00877D5D">
      <w:rPr>
        <w:sz w:val="16"/>
      </w:rPr>
      <w:t>Easefully  •</w:t>
    </w:r>
    <w:proofErr w:type="gramEnd"/>
    <w:r w:rsidRPr="00877D5D">
      <w:rPr>
        <w:sz w:val="16"/>
      </w:rPr>
      <w:t xml:space="preserve">  Autistic Women</w:t>
    </w:r>
  </w:p>
  <w:p w14:paraId="315622B2" w14:textId="6A7DEB13" w:rsidR="00C27F86" w:rsidRDefault="00784CEA" w:rsidP="00FD73AF">
    <w:pPr>
      <w:pStyle w:val="Footer"/>
      <w:jc w:val="center"/>
    </w:pPr>
    <w:r w:rsidRPr="00784CEA">
      <w:rPr>
        <w:sz w:val="16"/>
      </w:rPr>
      <w:t>autisticwomen.co.uk</w:t>
    </w:r>
  </w:p>
  <w:sdt>
    <w:sdtPr>
      <w:id w:val="-1379469012"/>
      <w:docPartObj>
        <w:docPartGallery w:val="Page Numbers (Bottom of Page)"/>
        <w:docPartUnique/>
      </w:docPartObj>
    </w:sdtPr>
    <w:sdtEndPr/>
    <w:sdtContent>
      <w:p w14:paraId="00BC6D9A" w14:textId="0AB74B57" w:rsidR="00146A1A" w:rsidRPr="00877D5D" w:rsidRDefault="00C27F86" w:rsidP="00904846">
        <w:pPr>
          <w:pStyle w:val="Footer"/>
          <w:jc w:val="right"/>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6E119" w14:textId="77777777" w:rsidR="00BE1E73" w:rsidRDefault="00BE1E73" w:rsidP="00BE1E73">
    <w:pPr>
      <w:pStyle w:val="Footer"/>
      <w:pBdr>
        <w:top w:val="single" w:sz="4" w:space="1" w:color="E17B7A"/>
      </w:pBdr>
      <w:jc w:val="center"/>
      <w:rPr>
        <w:sz w:val="16"/>
      </w:rPr>
    </w:pPr>
  </w:p>
  <w:p w14:paraId="08F62F56" w14:textId="77777777" w:rsidR="00BE1E73" w:rsidRDefault="00BE1E73" w:rsidP="00BE1E73">
    <w:pPr>
      <w:pStyle w:val="Footer"/>
      <w:jc w:val="center"/>
      <w:rPr>
        <w:sz w:val="16"/>
      </w:rPr>
    </w:pPr>
    <w:r w:rsidRPr="00877D5D">
      <w:rPr>
        <w:sz w:val="16"/>
      </w:rPr>
      <w:t xml:space="preserve">Living More </w:t>
    </w:r>
    <w:proofErr w:type="gramStart"/>
    <w:r w:rsidRPr="00877D5D">
      <w:rPr>
        <w:sz w:val="16"/>
      </w:rPr>
      <w:t xml:space="preserve">Easefully  </w:t>
    </w:r>
    <w:r w:rsidRPr="00877D5D">
      <w:rPr>
        <w:rFonts w:ascii="Times New Roman" w:hAnsi="Times New Roman" w:cs="Times New Roman"/>
        <w:sz w:val="16"/>
      </w:rPr>
      <w:t>•</w:t>
    </w:r>
    <w:proofErr w:type="gramEnd"/>
    <w:r w:rsidRPr="00877D5D">
      <w:rPr>
        <w:sz w:val="16"/>
      </w:rPr>
      <w:t xml:space="preserve">  Autistic Women</w:t>
    </w:r>
  </w:p>
  <w:p w14:paraId="511D074F" w14:textId="599FA3F7" w:rsidR="00BE1E73" w:rsidRDefault="00BE1E73" w:rsidP="00BE1E73">
    <w:pPr>
      <w:pStyle w:val="Footer"/>
      <w:jc w:val="center"/>
    </w:pPr>
    <w:r w:rsidRPr="00784CEA">
      <w:rPr>
        <w:sz w:val="16"/>
      </w:rPr>
      <w:t>autisticwomen.co.uk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8630D0" w14:textId="77777777" w:rsidR="00BF32FB" w:rsidRPr="00877D5D" w:rsidRDefault="00BF32FB">
      <w:pPr>
        <w:spacing w:after="0" w:line="240" w:lineRule="auto"/>
      </w:pPr>
      <w:r w:rsidRPr="00877D5D">
        <w:separator/>
      </w:r>
    </w:p>
  </w:footnote>
  <w:footnote w:type="continuationSeparator" w:id="0">
    <w:p w14:paraId="5A6532F9" w14:textId="77777777" w:rsidR="00BF32FB" w:rsidRPr="00877D5D" w:rsidRDefault="00BF32FB">
      <w:pPr>
        <w:spacing w:after="0" w:line="240" w:lineRule="auto"/>
      </w:pPr>
      <w:r w:rsidRPr="00877D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942C0B" w14:textId="6CD25FF2" w:rsidR="005E1371" w:rsidRDefault="005E1371" w:rsidP="00A758A0">
    <w:pPr>
      <w:pStyle w:val="Header"/>
      <w:jc w:val="right"/>
    </w:pPr>
    <w:r>
      <w:rPr>
        <w:noProof/>
      </w:rPr>
      <w:drawing>
        <wp:anchor distT="0" distB="0" distL="114300" distR="114300" simplePos="0" relativeHeight="251658240" behindDoc="1" locked="0" layoutInCell="1" allowOverlap="1" wp14:anchorId="0A42DE06" wp14:editId="7493349F">
          <wp:simplePos x="0" y="0"/>
          <wp:positionH relativeFrom="column">
            <wp:posOffset>6129833</wp:posOffset>
          </wp:positionH>
          <wp:positionV relativeFrom="paragraph">
            <wp:posOffset>-187020</wp:posOffset>
          </wp:positionV>
          <wp:extent cx="646569" cy="540000"/>
          <wp:effectExtent l="0" t="0" r="1270" b="0"/>
          <wp:wrapTight wrapText="bothSides">
            <wp:wrapPolygon edited="0">
              <wp:start x="0" y="0"/>
              <wp:lineTo x="0" y="20584"/>
              <wp:lineTo x="21006" y="20584"/>
              <wp:lineTo x="21006" y="0"/>
              <wp:lineTo x="0" y="0"/>
            </wp:wrapPolygon>
          </wp:wrapTight>
          <wp:docPr id="15598440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44006" name="Picture 1559844006"/>
                  <pic:cNvPicPr/>
                </pic:nvPicPr>
                <pic:blipFill>
                  <a:blip r:embed="rId1"/>
                  <a:stretch>
                    <a:fillRect/>
                  </a:stretch>
                </pic:blipFill>
                <pic:spPr>
                  <a:xfrm>
                    <a:off x="0" y="0"/>
                    <a:ext cx="646569" cy="54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172C2" w14:textId="77777777" w:rsidR="00DA111D" w:rsidRDefault="00DA111D" w:rsidP="00DA111D">
    <w:pPr>
      <w:pStyle w:val="Header"/>
      <w:pBdr>
        <w:bottom w:val="single" w:sz="4" w:space="1" w:color="E17B7A"/>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193399">
    <w:abstractNumId w:val="8"/>
  </w:num>
  <w:num w:numId="2" w16cid:durableId="1491942373">
    <w:abstractNumId w:val="7"/>
  </w:num>
  <w:num w:numId="3" w16cid:durableId="1711609099">
    <w:abstractNumId w:val="0"/>
  </w:num>
  <w:num w:numId="4" w16cid:durableId="1712609947">
    <w:abstractNumId w:val="2"/>
  </w:num>
  <w:num w:numId="5" w16cid:durableId="2038695504">
    <w:abstractNumId w:val="1"/>
  </w:num>
  <w:num w:numId="6" w16cid:durableId="21827272">
    <w:abstractNumId w:val="3"/>
  </w:num>
  <w:num w:numId="7" w16cid:durableId="250047670">
    <w:abstractNumId w:val="5"/>
  </w:num>
  <w:num w:numId="8" w16cid:durableId="336738401">
    <w:abstractNumId w:val="4"/>
  </w:num>
  <w:num w:numId="9" w16cid:durableId="6287389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8E1"/>
    <w:rsid w:val="00025636"/>
    <w:rsid w:val="0002621E"/>
    <w:rsid w:val="00034616"/>
    <w:rsid w:val="00047FD8"/>
    <w:rsid w:val="0006063C"/>
    <w:rsid w:val="000640B0"/>
    <w:rsid w:val="00081AD9"/>
    <w:rsid w:val="000A3B7A"/>
    <w:rsid w:val="000A4286"/>
    <w:rsid w:val="000C3FCC"/>
    <w:rsid w:val="000D4D27"/>
    <w:rsid w:val="00105C6E"/>
    <w:rsid w:val="001142A5"/>
    <w:rsid w:val="00125C76"/>
    <w:rsid w:val="00143FFE"/>
    <w:rsid w:val="001463C3"/>
    <w:rsid w:val="00146A1A"/>
    <w:rsid w:val="0014709B"/>
    <w:rsid w:val="0015074B"/>
    <w:rsid w:val="001624E1"/>
    <w:rsid w:val="00180239"/>
    <w:rsid w:val="00192E29"/>
    <w:rsid w:val="001938BA"/>
    <w:rsid w:val="001A194C"/>
    <w:rsid w:val="001D4D9B"/>
    <w:rsid w:val="001E3403"/>
    <w:rsid w:val="00202188"/>
    <w:rsid w:val="00217F4E"/>
    <w:rsid w:val="00231168"/>
    <w:rsid w:val="002374D2"/>
    <w:rsid w:val="00247F7F"/>
    <w:rsid w:val="00261009"/>
    <w:rsid w:val="00265693"/>
    <w:rsid w:val="00265C4F"/>
    <w:rsid w:val="0029639D"/>
    <w:rsid w:val="002A441E"/>
    <w:rsid w:val="002A7B3A"/>
    <w:rsid w:val="002B3C57"/>
    <w:rsid w:val="002C377D"/>
    <w:rsid w:val="002C6ECE"/>
    <w:rsid w:val="002E5B6C"/>
    <w:rsid w:val="002F2D4A"/>
    <w:rsid w:val="00305E08"/>
    <w:rsid w:val="003075C4"/>
    <w:rsid w:val="00316C26"/>
    <w:rsid w:val="003222D0"/>
    <w:rsid w:val="00322AAC"/>
    <w:rsid w:val="00326F90"/>
    <w:rsid w:val="00330C81"/>
    <w:rsid w:val="003642C1"/>
    <w:rsid w:val="00367661"/>
    <w:rsid w:val="00371DBB"/>
    <w:rsid w:val="00391EBA"/>
    <w:rsid w:val="00393272"/>
    <w:rsid w:val="003B0080"/>
    <w:rsid w:val="003B4373"/>
    <w:rsid w:val="003D3890"/>
    <w:rsid w:val="003E7D96"/>
    <w:rsid w:val="0040696D"/>
    <w:rsid w:val="00410FC8"/>
    <w:rsid w:val="00414969"/>
    <w:rsid w:val="0041531B"/>
    <w:rsid w:val="00415EF3"/>
    <w:rsid w:val="004257F6"/>
    <w:rsid w:val="0042580C"/>
    <w:rsid w:val="00437431"/>
    <w:rsid w:val="0044205D"/>
    <w:rsid w:val="00456643"/>
    <w:rsid w:val="00471473"/>
    <w:rsid w:val="00480F24"/>
    <w:rsid w:val="00492E4B"/>
    <w:rsid w:val="00494B5E"/>
    <w:rsid w:val="004977D2"/>
    <w:rsid w:val="004C4635"/>
    <w:rsid w:val="004C6219"/>
    <w:rsid w:val="004C661C"/>
    <w:rsid w:val="004D2DC1"/>
    <w:rsid w:val="004D39EE"/>
    <w:rsid w:val="004F7FED"/>
    <w:rsid w:val="00505782"/>
    <w:rsid w:val="0053058F"/>
    <w:rsid w:val="0053108E"/>
    <w:rsid w:val="0054335E"/>
    <w:rsid w:val="005522B4"/>
    <w:rsid w:val="0055501C"/>
    <w:rsid w:val="00555035"/>
    <w:rsid w:val="00560793"/>
    <w:rsid w:val="005663CA"/>
    <w:rsid w:val="00567C64"/>
    <w:rsid w:val="00571433"/>
    <w:rsid w:val="00584B26"/>
    <w:rsid w:val="005D35AB"/>
    <w:rsid w:val="005D5D7A"/>
    <w:rsid w:val="005E1371"/>
    <w:rsid w:val="005F304D"/>
    <w:rsid w:val="005F681A"/>
    <w:rsid w:val="00603FB7"/>
    <w:rsid w:val="00614711"/>
    <w:rsid w:val="00630E5E"/>
    <w:rsid w:val="00634AD5"/>
    <w:rsid w:val="00637624"/>
    <w:rsid w:val="00651895"/>
    <w:rsid w:val="006529EC"/>
    <w:rsid w:val="00674962"/>
    <w:rsid w:val="00675906"/>
    <w:rsid w:val="00695B4D"/>
    <w:rsid w:val="006C07A4"/>
    <w:rsid w:val="006C2897"/>
    <w:rsid w:val="006C4ADA"/>
    <w:rsid w:val="006D6B3C"/>
    <w:rsid w:val="006D7C2E"/>
    <w:rsid w:val="006F1012"/>
    <w:rsid w:val="006F4D71"/>
    <w:rsid w:val="0071463B"/>
    <w:rsid w:val="007159E3"/>
    <w:rsid w:val="00716E19"/>
    <w:rsid w:val="00734823"/>
    <w:rsid w:val="007414D4"/>
    <w:rsid w:val="00752392"/>
    <w:rsid w:val="00766143"/>
    <w:rsid w:val="00773029"/>
    <w:rsid w:val="00773383"/>
    <w:rsid w:val="00784CEA"/>
    <w:rsid w:val="00791D07"/>
    <w:rsid w:val="0079746D"/>
    <w:rsid w:val="007B20B0"/>
    <w:rsid w:val="007D000A"/>
    <w:rsid w:val="00825C17"/>
    <w:rsid w:val="00877D5D"/>
    <w:rsid w:val="008830C4"/>
    <w:rsid w:val="008E1831"/>
    <w:rsid w:val="008E651E"/>
    <w:rsid w:val="009001C2"/>
    <w:rsid w:val="00904846"/>
    <w:rsid w:val="0090563F"/>
    <w:rsid w:val="00911A61"/>
    <w:rsid w:val="00925AB6"/>
    <w:rsid w:val="0093124A"/>
    <w:rsid w:val="00936FB9"/>
    <w:rsid w:val="009403D1"/>
    <w:rsid w:val="009409B9"/>
    <w:rsid w:val="00944E17"/>
    <w:rsid w:val="0096249A"/>
    <w:rsid w:val="00964A04"/>
    <w:rsid w:val="00965A75"/>
    <w:rsid w:val="009A018E"/>
    <w:rsid w:val="009A5129"/>
    <w:rsid w:val="009C4E95"/>
    <w:rsid w:val="009C5EF7"/>
    <w:rsid w:val="009D3365"/>
    <w:rsid w:val="009E12E4"/>
    <w:rsid w:val="009E1FE6"/>
    <w:rsid w:val="009E6C90"/>
    <w:rsid w:val="009F1649"/>
    <w:rsid w:val="00A129CC"/>
    <w:rsid w:val="00A20326"/>
    <w:rsid w:val="00A22FC0"/>
    <w:rsid w:val="00A31415"/>
    <w:rsid w:val="00A33739"/>
    <w:rsid w:val="00A45D67"/>
    <w:rsid w:val="00A51A87"/>
    <w:rsid w:val="00A61D24"/>
    <w:rsid w:val="00A758A0"/>
    <w:rsid w:val="00AA1D8D"/>
    <w:rsid w:val="00AD2974"/>
    <w:rsid w:val="00AD4578"/>
    <w:rsid w:val="00AE45D3"/>
    <w:rsid w:val="00AE4F5F"/>
    <w:rsid w:val="00AF3E10"/>
    <w:rsid w:val="00AF5BCF"/>
    <w:rsid w:val="00B0568F"/>
    <w:rsid w:val="00B131B4"/>
    <w:rsid w:val="00B13FE6"/>
    <w:rsid w:val="00B31B5E"/>
    <w:rsid w:val="00B47730"/>
    <w:rsid w:val="00B47DB2"/>
    <w:rsid w:val="00B5227D"/>
    <w:rsid w:val="00B757F1"/>
    <w:rsid w:val="00B815A0"/>
    <w:rsid w:val="00B86133"/>
    <w:rsid w:val="00B865C6"/>
    <w:rsid w:val="00B95796"/>
    <w:rsid w:val="00B96EB5"/>
    <w:rsid w:val="00BA31AB"/>
    <w:rsid w:val="00BB14EC"/>
    <w:rsid w:val="00BB466E"/>
    <w:rsid w:val="00BB6C8F"/>
    <w:rsid w:val="00BE04A7"/>
    <w:rsid w:val="00BE1E73"/>
    <w:rsid w:val="00BE7EEB"/>
    <w:rsid w:val="00BF32FB"/>
    <w:rsid w:val="00C10200"/>
    <w:rsid w:val="00C20026"/>
    <w:rsid w:val="00C27F86"/>
    <w:rsid w:val="00C423AC"/>
    <w:rsid w:val="00C64749"/>
    <w:rsid w:val="00C70822"/>
    <w:rsid w:val="00C723D4"/>
    <w:rsid w:val="00CA5A14"/>
    <w:rsid w:val="00CB0664"/>
    <w:rsid w:val="00CD3973"/>
    <w:rsid w:val="00CD5FD6"/>
    <w:rsid w:val="00CE2A14"/>
    <w:rsid w:val="00CF4A13"/>
    <w:rsid w:val="00D072FD"/>
    <w:rsid w:val="00D14526"/>
    <w:rsid w:val="00D27557"/>
    <w:rsid w:val="00D30CF5"/>
    <w:rsid w:val="00D54F98"/>
    <w:rsid w:val="00D576E1"/>
    <w:rsid w:val="00D63D98"/>
    <w:rsid w:val="00D671BA"/>
    <w:rsid w:val="00D85BFE"/>
    <w:rsid w:val="00DA0234"/>
    <w:rsid w:val="00DA111D"/>
    <w:rsid w:val="00DC146C"/>
    <w:rsid w:val="00DC36C5"/>
    <w:rsid w:val="00E17ED2"/>
    <w:rsid w:val="00E24B4D"/>
    <w:rsid w:val="00E52EA4"/>
    <w:rsid w:val="00E60549"/>
    <w:rsid w:val="00E65C4E"/>
    <w:rsid w:val="00E84531"/>
    <w:rsid w:val="00EA7BAC"/>
    <w:rsid w:val="00EB1C6E"/>
    <w:rsid w:val="00EB5B47"/>
    <w:rsid w:val="00ED642A"/>
    <w:rsid w:val="00F00F67"/>
    <w:rsid w:val="00F21E81"/>
    <w:rsid w:val="00F2227D"/>
    <w:rsid w:val="00F235D7"/>
    <w:rsid w:val="00F31EDB"/>
    <w:rsid w:val="00F3652E"/>
    <w:rsid w:val="00F51A8E"/>
    <w:rsid w:val="00F743F3"/>
    <w:rsid w:val="00F756CE"/>
    <w:rsid w:val="00F77721"/>
    <w:rsid w:val="00F93E70"/>
    <w:rsid w:val="00FC693F"/>
    <w:rsid w:val="00FD2EDB"/>
    <w:rsid w:val="00FD73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5F8E3D"/>
  <w14:defaultImageDpi w14:val="300"/>
  <w15:docId w15:val="{AE6D2B28-7B0D-4894-8B72-85C4BDE7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4" w:lineRule="auto"/>
    </w:pPr>
    <w:rPr>
      <w:rFonts w:ascii="Quicksand" w:eastAsia="Quicksand" w:hAnsi="Quicksand" w:cs="Quicksand"/>
      <w:color w:val="58595B"/>
      <w:lang w:val="en-GB"/>
    </w:rPr>
  </w:style>
  <w:style w:type="paragraph" w:styleId="Heading1">
    <w:name w:val="heading 1"/>
    <w:basedOn w:val="Normal"/>
    <w:next w:val="Normal"/>
    <w:link w:val="Heading1Char"/>
    <w:uiPriority w:val="9"/>
    <w:qFormat/>
    <w:rsid w:val="00FC693F"/>
    <w:pPr>
      <w:keepNext/>
      <w:keepLines/>
      <w:pBdr>
        <w:bottom w:val="single" w:sz="12" w:space="6" w:color="E17B7A"/>
      </w:pBdr>
      <w:spacing w:before="520" w:after="200" w:line="276" w:lineRule="auto"/>
      <w:outlineLvl w:val="0"/>
    </w:pPr>
    <w:rPr>
      <w:rFonts w:asciiTheme="majorHAnsi" w:eastAsiaTheme="majorEastAsia" w:hAnsiTheme="majorHAnsi" w:cstheme="majorBidi"/>
      <w:b/>
      <w:bCs/>
      <w:color w:val="E17B7A"/>
      <w:sz w:val="42"/>
      <w:szCs w:val="28"/>
    </w:rPr>
  </w:style>
  <w:style w:type="paragraph" w:styleId="Heading2">
    <w:name w:val="heading 2"/>
    <w:basedOn w:val="Normal"/>
    <w:next w:val="Normal"/>
    <w:link w:val="Heading2Char"/>
    <w:uiPriority w:val="9"/>
    <w:unhideWhenUsed/>
    <w:qFormat/>
    <w:rsid w:val="00FC693F"/>
    <w:pPr>
      <w:keepNext/>
      <w:keepLines/>
      <w:spacing w:before="400" w:line="288" w:lineRule="auto"/>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FC693F"/>
    <w:pPr>
      <w:keepNext/>
      <w:keepLines/>
      <w:spacing w:before="300" w:after="100" w:line="288" w:lineRule="auto"/>
      <w:outlineLvl w:val="2"/>
    </w:pPr>
    <w:rPr>
      <w:rFonts w:asciiTheme="majorHAnsi" w:eastAsiaTheme="majorEastAsia" w:hAnsiTheme="majorHAnsi" w:cstheme="majorBidi"/>
      <w:b/>
      <w:bCs/>
      <w:color w:val="E17B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52" w:lineRule="auto"/>
      <w:contextualSpacing/>
      <w:jc w:val="center"/>
    </w:pPr>
    <w:rPr>
      <w:rFonts w:asciiTheme="majorHAnsi" w:eastAsiaTheme="majorEastAsia" w:hAnsiTheme="majorHAnsi" w:cstheme="majorBidi"/>
      <w:b/>
      <w:color w:val="E17B7A"/>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312" w:lineRule="auto"/>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60" w:after="160"/>
      <w:ind w:left="259" w:right="259"/>
    </w:pPr>
    <w:rPr>
      <w:rFonts w:ascii="Aptos" w:hAnsi="Apto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F7F801934F86438DEF7508B421DB9E" ma:contentTypeVersion="18" ma:contentTypeDescription="Create a new document." ma:contentTypeScope="" ma:versionID="7523b259e406c8df9f4b976bbddaa6ba">
  <xsd:schema xmlns:xsd="http://www.w3.org/2001/XMLSchema" xmlns:xs="http://www.w3.org/2001/XMLSchema" xmlns:p="http://schemas.microsoft.com/office/2006/metadata/properties" xmlns:ns3="bf3f339b-5230-4191-a3bd-7b4c6e09113a" xmlns:ns4="6c964225-94f2-4702-89cd-d1d602f8dfc1" targetNamespace="http://schemas.microsoft.com/office/2006/metadata/properties" ma:root="true" ma:fieldsID="71c5c7ee6f94c2728a8caceaab982e55" ns3:_="" ns4:_="">
    <xsd:import namespace="bf3f339b-5230-4191-a3bd-7b4c6e09113a"/>
    <xsd:import namespace="6c964225-94f2-4702-89cd-d1d602f8df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f339b-5230-4191-a3bd-7b4c6e091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64225-94f2-4702-89cd-d1d602f8df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f3f339b-5230-4191-a3bd-7b4c6e09113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8CACE-5ADC-49B7-89EF-D008BC7FCFD0}">
  <ds:schemaRefs>
    <ds:schemaRef ds:uri="http://schemas.microsoft.com/sharepoint/v3/contenttype/forms"/>
  </ds:schemaRefs>
</ds:datastoreItem>
</file>

<file path=customXml/itemProps2.xml><?xml version="1.0" encoding="utf-8"?>
<ds:datastoreItem xmlns:ds="http://schemas.openxmlformats.org/officeDocument/2006/customXml" ds:itemID="{A02B6A53-C0F2-472C-839D-78FE06689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f339b-5230-4191-a3bd-7b4c6e09113a"/>
    <ds:schemaRef ds:uri="6c964225-94f2-4702-89cd-d1d602f8d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49D125-704E-4DFC-BF10-3B8256FFA933}">
  <ds:schemaRefs>
    <ds:schemaRef ds:uri="http://schemas.microsoft.com/office/2006/metadata/properties"/>
    <ds:schemaRef ds:uri="http://schemas.microsoft.com/office/infopath/2007/PartnerControls"/>
    <ds:schemaRef ds:uri="bf3f339b-5230-4191-a3bd-7b4c6e09113a"/>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31</Pages>
  <Words>4305</Words>
  <Characters>26827</Characters>
  <Application>Microsoft Office Word</Application>
  <DocSecurity>0</DocSecurity>
  <Lines>925</Lines>
  <Paragraphs>527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Becky Quicke</cp:lastModifiedBy>
  <cp:revision>65</cp:revision>
  <dcterms:created xsi:type="dcterms:W3CDTF">2026-09-02T12:03:00Z</dcterms:created>
  <dcterms:modified xsi:type="dcterms:W3CDTF">2026-09-02T15:02:00Z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0x0101001BF7F801934F86438DEF7508B421DB9E</vt:lpwstr>
  </property>
</Properties>
</file>